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F" w:rsidRDefault="004F461F" w:rsidP="002C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3pt;margin-top:0;width:519.1pt;height:734.6pt;z-index:1;mso-position-horizontal:absolute;mso-position-horizontal-relative:text;mso-position-vertical:absolute;mso-position-vertical-relative:text" wrapcoords="-36 0 -36 21549 21600 21549 21600 0 -36 0">
            <v:imagedata r:id="rId6" o:title=""/>
            <w10:wrap type="tight"/>
          </v:shape>
          <o:OLEObject Type="Embed" ProgID="AcroExch.Document.7" ShapeID="_x0000_s1026" DrawAspect="Content" ObjectID="_1536669779" r:id="rId7"/>
        </w:pict>
      </w:r>
    </w:p>
    <w:p w:rsidR="004F461F" w:rsidRDefault="004F461F" w:rsidP="002C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0321" w:rsidRPr="0080696D" w:rsidRDefault="003A0321" w:rsidP="0080696D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96D">
        <w:rPr>
          <w:rFonts w:ascii="Times New Roman" w:hAnsi="Times New Roman"/>
          <w:sz w:val="24"/>
          <w:szCs w:val="24"/>
          <w:lang w:eastAsia="ru-RU"/>
        </w:rPr>
        <w:t>Свидетельство об аккредитации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3191"/>
        <w:gridCol w:w="2977"/>
      </w:tblGrid>
      <w:tr w:rsidR="003A0321" w:rsidRPr="00A00B2C" w:rsidTr="00545DC8">
        <w:tc>
          <w:tcPr>
            <w:tcW w:w="1704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Серия, №</w:t>
            </w:r>
          </w:p>
        </w:tc>
        <w:tc>
          <w:tcPr>
            <w:tcW w:w="1705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1591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Срок окончания действия</w:t>
            </w:r>
          </w:p>
        </w:tc>
      </w:tr>
      <w:tr w:rsidR="003A0321" w:rsidRPr="00A00B2C" w:rsidTr="00545DC8">
        <w:tc>
          <w:tcPr>
            <w:tcW w:w="1704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5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3A0321" w:rsidRPr="00A00B2C" w:rsidTr="00545DC8">
        <w:tc>
          <w:tcPr>
            <w:tcW w:w="1704" w:type="pct"/>
          </w:tcPr>
          <w:p w:rsidR="003A0321" w:rsidRPr="002C03AB" w:rsidRDefault="003A0321" w:rsidP="00BA7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56А01  0000788</w:t>
            </w:r>
          </w:p>
        </w:tc>
        <w:tc>
          <w:tcPr>
            <w:tcW w:w="1705" w:type="pct"/>
          </w:tcPr>
          <w:p w:rsidR="003A0321" w:rsidRPr="002C03AB" w:rsidRDefault="003A0321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591" w:type="pct"/>
          </w:tcPr>
          <w:p w:rsidR="003A0321" w:rsidRPr="002C03AB" w:rsidRDefault="003A0321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05.04.2025</w:t>
            </w:r>
          </w:p>
        </w:tc>
      </w:tr>
    </w:tbl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3A0321" w:rsidRPr="002C03AB" w:rsidRDefault="003A0321" w:rsidP="002C03A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 xml:space="preserve"> Дата последней аккредитации образовательного учреждения (по приказу департамента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Оренбургской области) -  апрель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Приказ </w:t>
      </w:r>
      <w:r>
        <w:rPr>
          <w:rFonts w:ascii="Times New Roman" w:hAnsi="Times New Roman"/>
          <w:b/>
          <w:sz w:val="24"/>
          <w:szCs w:val="24"/>
          <w:lang w:eastAsia="ru-RU"/>
        </w:rPr>
        <w:t>министерства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Оренбургской области </w:t>
      </w:r>
    </w:p>
    <w:p w:rsidR="003A0321" w:rsidRPr="002C03AB" w:rsidRDefault="003A0321" w:rsidP="002C03A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 xml:space="preserve">Директор образовательного учреждения (Ф.И.О. полностью),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>квалификационная категория (как директора)</w:t>
      </w:r>
      <w:r w:rsidRPr="002C03AB">
        <w:rPr>
          <w:rFonts w:ascii="Times New Roman" w:hAnsi="Times New Roman"/>
          <w:sz w:val="24"/>
          <w:szCs w:val="24"/>
          <w:lang w:eastAsia="ru-RU"/>
        </w:rPr>
        <w:t>, преподаваемый предмет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3A0321" w:rsidRPr="00A00B2C" w:rsidTr="00545DC8">
        <w:tc>
          <w:tcPr>
            <w:tcW w:w="5000" w:type="pct"/>
          </w:tcPr>
          <w:p w:rsidR="003A0321" w:rsidRPr="002C03AB" w:rsidRDefault="003A0321" w:rsidP="00BA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Сукиасян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Стелла Рудольфовна</w:t>
            </w:r>
            <w:r w:rsidRPr="002C03A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первая</w:t>
            </w:r>
            <w:r w:rsidRPr="002C03A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квалификационная категория, </w:t>
            </w: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иностранный язык </w:t>
            </w:r>
            <w:r w:rsidRPr="002C03A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</w:tr>
    </w:tbl>
    <w:p w:rsidR="003A0321" w:rsidRPr="00784855" w:rsidRDefault="003A0321" w:rsidP="00784855">
      <w:pPr>
        <w:tabs>
          <w:tab w:val="left" w:pos="2871"/>
        </w:tabs>
        <w:rPr>
          <w:rFonts w:ascii="Times New Roman" w:hAnsi="Times New Roman"/>
          <w:sz w:val="8"/>
          <w:szCs w:val="8"/>
          <w:lang w:eastAsia="ru-RU"/>
        </w:rPr>
      </w:pPr>
    </w:p>
    <w:p w:rsidR="003A0321" w:rsidRPr="002C03AB" w:rsidRDefault="003A0321" w:rsidP="002C03AB">
      <w:pPr>
        <w:numPr>
          <w:ilvl w:val="1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>Сведения об образовательной программе ООУ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 – 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принята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30.08.2012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г. на педагогическом Совете школы,  </w:t>
      </w:r>
      <w:r w:rsidRPr="002C03AB">
        <w:rPr>
          <w:rFonts w:ascii="Times New Roman" w:hAnsi="Times New Roman"/>
          <w:sz w:val="24"/>
          <w:szCs w:val="24"/>
          <w:lang w:eastAsia="ru-RU"/>
        </w:rPr>
        <w:t>утверждена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директор</w:t>
      </w:r>
      <w:r w:rsidRPr="002C03A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>школы,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>рассчитана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30.08.2017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A0321" w:rsidRDefault="003A0321" w:rsidP="002C03AB">
      <w:pPr>
        <w:spacing w:after="0" w:line="240" w:lineRule="auto"/>
        <w:jc w:val="both"/>
        <w:rPr>
          <w:rFonts w:ascii="Arial Black" w:hAnsi="Arial Black"/>
          <w:color w:val="800080"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03AB">
        <w:rPr>
          <w:rFonts w:ascii="Arial Black" w:hAnsi="Arial Black"/>
          <w:color w:val="800080"/>
          <w:sz w:val="24"/>
          <w:szCs w:val="24"/>
          <w:lang w:eastAsia="ru-RU"/>
        </w:rPr>
        <w:t>Цели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образования: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>воспитание социально активной личности, имеющей гражданскую позицию, способной к самореализации и сотрудничеству в условиях быстроменяющегося общества, умеющей брать ответственность на себя, в том числе и за собственную судьбу.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>Новое качество образования как результат деятельности школы в новых условиях.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03AB">
        <w:rPr>
          <w:rFonts w:ascii="Arial Black" w:hAnsi="Arial Black"/>
          <w:color w:val="800080"/>
          <w:sz w:val="24"/>
          <w:szCs w:val="24"/>
          <w:lang w:eastAsia="ru-RU"/>
        </w:rPr>
        <w:t>Задачи</w:t>
      </w:r>
      <w:r w:rsidRPr="002C03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A0321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Выявить, освоить и использовать в работе педагогического коллектива школы индивидуально-ориентированные формы, методы и приёмы работы с учащимися;</w:t>
      </w:r>
    </w:p>
    <w:p w:rsidR="003A0321" w:rsidRPr="005C5E8C" w:rsidRDefault="003A0321" w:rsidP="005C5E8C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Предоставить каждому ребёнку, исходя из его потребностей, интересов и способностей, возможность реализовать себя и проявить свою индивидуальность в ходе образовательного процесса;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03AB">
        <w:rPr>
          <w:rFonts w:ascii="Times New Roman" w:hAnsi="Times New Roman"/>
          <w:sz w:val="24"/>
          <w:szCs w:val="24"/>
          <w:lang w:eastAsia="ru-RU"/>
        </w:rPr>
        <w:t>беспечить усвоение учащимися обязательного минимума содержания начального, основного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общего образования на уровне требований государственного образовательного стандарта; 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оздать условия для повышения качества образовательного процесса, обеспечения его стабильности и результативности; 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C03AB">
        <w:rPr>
          <w:rFonts w:ascii="Times New Roman" w:hAnsi="Times New Roman"/>
          <w:sz w:val="24"/>
          <w:szCs w:val="24"/>
          <w:lang w:eastAsia="ru-RU"/>
        </w:rPr>
        <w:t>вести в образовательный процесс новые о</w:t>
      </w:r>
      <w:r>
        <w:rPr>
          <w:rFonts w:ascii="Times New Roman" w:hAnsi="Times New Roman"/>
          <w:sz w:val="24"/>
          <w:szCs w:val="24"/>
          <w:lang w:eastAsia="ru-RU"/>
        </w:rPr>
        <w:t xml:space="preserve">бразовательные и информационные </w:t>
      </w:r>
      <w:r w:rsidRPr="002C03AB">
        <w:rPr>
          <w:rFonts w:ascii="Times New Roman" w:hAnsi="Times New Roman"/>
          <w:sz w:val="24"/>
          <w:szCs w:val="24"/>
          <w:lang w:eastAsia="ru-RU"/>
        </w:rPr>
        <w:t>те</w:t>
      </w:r>
      <w:r>
        <w:rPr>
          <w:rFonts w:ascii="Times New Roman" w:hAnsi="Times New Roman"/>
          <w:sz w:val="24"/>
          <w:szCs w:val="24"/>
          <w:lang w:eastAsia="ru-RU"/>
        </w:rPr>
        <w:t>хнологии;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беспечить  системное использование </w:t>
      </w:r>
      <w:proofErr w:type="spellStart"/>
      <w:r w:rsidRPr="002C03AB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2C03AB">
        <w:rPr>
          <w:rFonts w:ascii="Times New Roman" w:hAnsi="Times New Roman"/>
          <w:sz w:val="24"/>
          <w:szCs w:val="24"/>
          <w:lang w:eastAsia="ru-RU"/>
        </w:rPr>
        <w:t xml:space="preserve"> технологий;  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оздать условия для самореализации педагогов и учащихся через проектную, исследовательскую и другие виды деятельности; </w:t>
      </w:r>
    </w:p>
    <w:p w:rsidR="003A0321" w:rsidRPr="002C03AB" w:rsidRDefault="003A0321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C03AB">
        <w:rPr>
          <w:rFonts w:ascii="Times New Roman" w:hAnsi="Times New Roman"/>
          <w:sz w:val="24"/>
          <w:szCs w:val="24"/>
          <w:lang w:eastAsia="ru-RU"/>
        </w:rPr>
        <w:t>силить воспитательный потенциал учебных занятий и совершенствовать систему работы классных руководителей.</w:t>
      </w:r>
    </w:p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br w:type="page"/>
      </w:r>
    </w:p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2.  ОРГАНИЗАЦИЯ ОБРАЗОВАТЕЛЬНОГО ПРОЦЕССА</w:t>
      </w:r>
    </w:p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2.1. Контингент обучающихся по ступеням образования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567"/>
        <w:gridCol w:w="567"/>
        <w:gridCol w:w="567"/>
        <w:gridCol w:w="425"/>
        <w:gridCol w:w="567"/>
        <w:gridCol w:w="567"/>
        <w:gridCol w:w="375"/>
        <w:gridCol w:w="475"/>
        <w:gridCol w:w="567"/>
        <w:gridCol w:w="357"/>
        <w:gridCol w:w="9"/>
        <w:gridCol w:w="485"/>
        <w:gridCol w:w="567"/>
        <w:gridCol w:w="360"/>
        <w:gridCol w:w="491"/>
        <w:gridCol w:w="484"/>
      </w:tblGrid>
      <w:tr w:rsidR="003A0321" w:rsidRPr="00A00B2C" w:rsidTr="00271246">
        <w:trPr>
          <w:cantSplit/>
          <w:trHeight w:val="277"/>
        </w:trPr>
        <w:tc>
          <w:tcPr>
            <w:tcW w:w="2808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A0321" w:rsidRPr="002C03AB" w:rsidRDefault="003A0321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</w:tcBorders>
          </w:tcPr>
          <w:p w:rsidR="003A0321" w:rsidRPr="002C03AB" w:rsidRDefault="003A0321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</w:tcPr>
          <w:p w:rsidR="003A0321" w:rsidRPr="00A00B2C" w:rsidRDefault="003A0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418" w:type="dxa"/>
            <w:gridSpan w:val="4"/>
          </w:tcPr>
          <w:p w:rsidR="003A0321" w:rsidRPr="00A00B2C" w:rsidRDefault="003A0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</w:t>
            </w: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/2015</w:t>
            </w:r>
          </w:p>
        </w:tc>
        <w:tc>
          <w:tcPr>
            <w:tcW w:w="1335" w:type="dxa"/>
            <w:gridSpan w:val="3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246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</w:tc>
      </w:tr>
      <w:tr w:rsidR="003A0321" w:rsidRPr="00A00B2C" w:rsidTr="00271246">
        <w:trPr>
          <w:cantSplit/>
          <w:trHeight w:val="277"/>
        </w:trPr>
        <w:tc>
          <w:tcPr>
            <w:tcW w:w="2808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A0321" w:rsidRPr="00EB6772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375" w:type="dxa"/>
          </w:tcPr>
          <w:p w:rsidR="003A0321" w:rsidRPr="00A00B2C" w:rsidRDefault="003A03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3A0321" w:rsidRPr="00A00B2C" w:rsidRDefault="003A0321" w:rsidP="004605E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6" w:type="dxa"/>
            <w:gridSpan w:val="2"/>
          </w:tcPr>
          <w:p w:rsidR="003A0321" w:rsidRPr="00A00B2C" w:rsidRDefault="003A03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5" w:type="dxa"/>
          </w:tcPr>
          <w:p w:rsidR="003A0321" w:rsidRPr="00A00B2C" w:rsidRDefault="003A03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3A0321" w:rsidRPr="00A00B2C" w:rsidRDefault="003A0321" w:rsidP="002712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3A0321" w:rsidRPr="00A00B2C" w:rsidTr="00271246">
        <w:trPr>
          <w:cantSplit/>
          <w:trHeight w:val="303"/>
        </w:trPr>
        <w:tc>
          <w:tcPr>
            <w:tcW w:w="540" w:type="dxa"/>
            <w:vMerge w:val="restart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pacing w:val="20"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В учреждении ВСЕГО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A0321" w:rsidRPr="00EB6772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3A0321" w:rsidRPr="00A00B2C" w:rsidRDefault="003A0321" w:rsidP="004605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dxa"/>
            <w:gridSpan w:val="2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0321" w:rsidRPr="00A00B2C" w:rsidRDefault="003A0321" w:rsidP="00AA04F4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0321" w:rsidRPr="00A00B2C" w:rsidTr="00271246">
        <w:trPr>
          <w:cantSplit/>
          <w:trHeight w:val="586"/>
        </w:trPr>
        <w:tc>
          <w:tcPr>
            <w:tcW w:w="540" w:type="dxa"/>
            <w:vMerge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Из них  всего в выпускных  классах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3C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dxa"/>
            <w:gridSpan w:val="2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0321" w:rsidRPr="00A00B2C" w:rsidTr="00271246">
        <w:trPr>
          <w:cantSplit/>
          <w:trHeight w:val="591"/>
        </w:trPr>
        <w:tc>
          <w:tcPr>
            <w:tcW w:w="540" w:type="dxa"/>
            <w:vMerge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321" w:rsidRPr="002C03AB" w:rsidRDefault="003A0321" w:rsidP="002C03AB">
            <w:pPr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учреждении всего </w:t>
            </w:r>
          </w:p>
          <w:p w:rsidR="003A0321" w:rsidRPr="002C03AB" w:rsidRDefault="003A0321" w:rsidP="002C03AB">
            <w:pPr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с р</w:t>
            </w:r>
            <w:r w:rsidRPr="002C03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екомендацией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ПМПК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Из них обучаются: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A0321" w:rsidRPr="00A00B2C" w:rsidTr="00271246">
        <w:trPr>
          <w:cantSplit/>
          <w:trHeight w:val="591"/>
        </w:trPr>
        <w:tc>
          <w:tcPr>
            <w:tcW w:w="540" w:type="dxa"/>
            <w:vMerge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 специальных (коррекционных) классах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A0321" w:rsidRPr="00A00B2C" w:rsidTr="00271246">
        <w:trPr>
          <w:cantSplit/>
          <w:trHeight w:val="457"/>
        </w:trPr>
        <w:tc>
          <w:tcPr>
            <w:tcW w:w="540" w:type="dxa"/>
            <w:vMerge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321" w:rsidRPr="002C03AB" w:rsidRDefault="003A0321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A0321" w:rsidRPr="00A00B2C" w:rsidTr="00271246">
        <w:trPr>
          <w:cantSplit/>
          <w:trHeight w:val="457"/>
        </w:trPr>
        <w:tc>
          <w:tcPr>
            <w:tcW w:w="540" w:type="dxa"/>
            <w:vMerge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321" w:rsidRPr="002C03AB" w:rsidRDefault="003A0321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общеобразовательных классах на общих основаниях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0E076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A0321" w:rsidRPr="00A00B2C" w:rsidTr="00271246">
        <w:trPr>
          <w:cantSplit/>
          <w:trHeight w:val="309"/>
        </w:trPr>
        <w:tc>
          <w:tcPr>
            <w:tcW w:w="540" w:type="dxa"/>
            <w:vMerge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321" w:rsidRPr="002C03AB" w:rsidRDefault="003A0321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выпускных  классах с  </w:t>
            </w:r>
          </w:p>
          <w:p w:rsidR="003A0321" w:rsidRPr="002C03AB" w:rsidRDefault="003A0321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рекомендациями ПМПК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A00B2C" w:rsidRDefault="003A0321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57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4" w:type="dxa"/>
            <w:gridSpan w:val="2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3A0321" w:rsidRPr="00271246" w:rsidRDefault="003A032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3A0321" w:rsidRPr="00271246" w:rsidRDefault="003A03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>2.2. Структура классов</w:t>
      </w:r>
    </w:p>
    <w:p w:rsidR="003A0321" w:rsidRPr="002C03AB" w:rsidRDefault="003A0321" w:rsidP="00B70B0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X="-432" w:tblpY="1"/>
        <w:tblOverlap w:val="never"/>
        <w:tblW w:w="1025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567"/>
        <w:gridCol w:w="567"/>
        <w:gridCol w:w="567"/>
        <w:gridCol w:w="425"/>
        <w:gridCol w:w="425"/>
        <w:gridCol w:w="567"/>
        <w:gridCol w:w="567"/>
        <w:gridCol w:w="25"/>
        <w:gridCol w:w="535"/>
        <w:gridCol w:w="32"/>
        <w:gridCol w:w="13"/>
        <w:gridCol w:w="554"/>
        <w:gridCol w:w="9"/>
        <w:gridCol w:w="417"/>
        <w:gridCol w:w="425"/>
        <w:gridCol w:w="567"/>
        <w:gridCol w:w="285"/>
        <w:gridCol w:w="480"/>
        <w:gridCol w:w="435"/>
      </w:tblGrid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Ступени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III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об</w:t>
            </w:r>
            <w:r w:rsidRPr="002C03AB">
              <w:rPr>
                <w:rFonts w:ascii="Times New Roman" w:hAnsi="Times New Roman"/>
                <w:szCs w:val="24"/>
                <w:lang w:eastAsia="ru-RU"/>
              </w:rPr>
              <w:t>щее кол-во классов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lang w:val="en-US"/>
              </w:rPr>
            </w:pPr>
            <w:r w:rsidRPr="00A00B2C">
              <w:rPr>
                <w:rFonts w:ascii="Times New Roman" w:hAnsi="Times New Roman"/>
                <w:lang w:val="en-US"/>
              </w:rPr>
              <w:t xml:space="preserve">  </w:t>
            </w:r>
            <w:r w:rsidRPr="00A00B2C">
              <w:rPr>
                <w:rFonts w:ascii="Times New Roman" w:hAnsi="Times New Roman"/>
              </w:rPr>
              <w:t>3</w:t>
            </w:r>
            <w:r w:rsidRPr="00A00B2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4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Из  </w:t>
            </w:r>
            <w:r w:rsidRPr="002C03AB">
              <w:rPr>
                <w:rFonts w:ascii="Times New Roman" w:hAnsi="Times New Roman"/>
                <w:szCs w:val="24"/>
                <w:lang w:eastAsia="ru-RU"/>
              </w:rPr>
              <w:t>них: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об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щеобразовательные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с углубленным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изчением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ААН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ГЛИЙСКОГО ЯЗЫКА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Специальные (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корррекци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онные</w:t>
            </w:r>
            <w:proofErr w:type="spellEnd"/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с указ. вида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проф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ильные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вы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пускные (4-е; 9-е; 11-е)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840D07" w:rsidRDefault="003A0321" w:rsidP="0084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0321" w:rsidRPr="00A00B2C" w:rsidTr="00840D07">
        <w:trPr>
          <w:cantSplit/>
        </w:trPr>
        <w:tc>
          <w:tcPr>
            <w:tcW w:w="2789" w:type="dxa"/>
          </w:tcPr>
          <w:p w:rsidR="003A0321" w:rsidRPr="002C03AB" w:rsidRDefault="003A0321" w:rsidP="0084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Другие (кадетские, спортивные и др.)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84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spacing w:after="0" w:line="240" w:lineRule="auto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1" w:rsidRPr="00A00B2C" w:rsidRDefault="003A0321" w:rsidP="00840D07">
            <w:pPr>
              <w:spacing w:after="0" w:line="240" w:lineRule="auto"/>
            </w:pPr>
          </w:p>
        </w:tc>
      </w:tr>
    </w:tbl>
    <w:p w:rsidR="003A0321" w:rsidRPr="007B006E" w:rsidRDefault="003A0321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eastAsia="ru-RU"/>
        </w:rPr>
      </w:pPr>
    </w:p>
    <w:p w:rsidR="003A0321" w:rsidRDefault="003A0321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val="en-US" w:eastAsia="ru-RU"/>
        </w:rPr>
      </w:pPr>
    </w:p>
    <w:p w:rsidR="003A0321" w:rsidRDefault="003A0321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val="en-US" w:eastAsia="ru-RU"/>
        </w:rPr>
      </w:pPr>
    </w:p>
    <w:p w:rsidR="003A0321" w:rsidRPr="00606B09" w:rsidRDefault="003A0321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val="en-US" w:eastAsia="ru-RU"/>
        </w:rPr>
      </w:pPr>
    </w:p>
    <w:tbl>
      <w:tblPr>
        <w:tblpPr w:leftFromText="180" w:rightFromText="180" w:vertAnchor="text" w:tblpX="9139" w:tblpY="-3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A0321" w:rsidRPr="00A00B2C" w:rsidTr="00606B09">
        <w:trPr>
          <w:trHeight w:val="165"/>
        </w:trPr>
        <w:tc>
          <w:tcPr>
            <w:tcW w:w="324" w:type="dxa"/>
          </w:tcPr>
          <w:p w:rsidR="003A0321" w:rsidRPr="00606B09" w:rsidRDefault="003A0321" w:rsidP="00606B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pacing w:val="-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lang w:val="en-US" w:eastAsia="ru-RU"/>
              </w:rPr>
              <w:t xml:space="preserve">  </w:t>
            </w:r>
          </w:p>
        </w:tc>
      </w:tr>
    </w:tbl>
    <w:p w:rsidR="003A0321" w:rsidRPr="002C03AB" w:rsidRDefault="003A0321" w:rsidP="00CA1AF9">
      <w:pPr>
        <w:keepNext/>
        <w:tabs>
          <w:tab w:val="left" w:pos="3247"/>
        </w:tabs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eastAsia="ru-RU"/>
        </w:rPr>
      </w:pPr>
    </w:p>
    <w:p w:rsidR="003A0321" w:rsidRPr="002C03AB" w:rsidRDefault="003A0321" w:rsidP="002C03AB">
      <w:pPr>
        <w:keepNext/>
        <w:spacing w:after="0" w:line="240" w:lineRule="auto"/>
        <w:outlineLvl w:val="1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 </w:t>
      </w:r>
      <w:r w:rsidRPr="002C03A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Количество классов-комплектов и их  состав </w:t>
      </w:r>
      <w:r w:rsidRPr="002C03AB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(при наличии в малочисленной и малокомплектной школе)   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321" w:rsidRPr="002C03AB" w:rsidRDefault="003A0321" w:rsidP="00B70B0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Pr="002C03AB" w:rsidRDefault="003A0321" w:rsidP="0015093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A0321" w:rsidRPr="002C03AB" w:rsidRDefault="003A0321" w:rsidP="001509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C03A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C03AB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учебный год - 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3A0321" w:rsidRPr="007B006E" w:rsidRDefault="003A0321" w:rsidP="001509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C03A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C03AB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учебный год -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A49B7"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</w:p>
    <w:p w:rsidR="003A0321" w:rsidRPr="00B70B0C" w:rsidRDefault="003A0321" w:rsidP="0015093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C03AB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учебный год -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A49B7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3A0321" w:rsidRPr="007B006E" w:rsidRDefault="003A0321" w:rsidP="0015093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938">
        <w:rPr>
          <w:rFonts w:ascii="Times New Roman" w:hAnsi="Times New Roman"/>
          <w:sz w:val="24"/>
          <w:szCs w:val="24"/>
          <w:lang w:eastAsia="ru-RU"/>
        </w:rPr>
        <w:t>2014</w:t>
      </w:r>
      <w:r w:rsidRPr="00B70B0C">
        <w:rPr>
          <w:rFonts w:ascii="Times New Roman" w:hAnsi="Times New Roman"/>
          <w:sz w:val="24"/>
          <w:szCs w:val="24"/>
          <w:lang w:eastAsia="ru-RU"/>
        </w:rPr>
        <w:t>/2015 учебный год-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5</w:t>
      </w:r>
    </w:p>
    <w:p w:rsidR="003A0321" w:rsidRPr="00E648F4" w:rsidRDefault="003A0321" w:rsidP="00150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</w:t>
      </w:r>
      <w:r w:rsidRPr="00E648F4">
        <w:rPr>
          <w:rFonts w:ascii="Times New Roman" w:hAnsi="Times New Roman"/>
          <w:sz w:val="24"/>
          <w:szCs w:val="24"/>
          <w:lang w:eastAsia="ru-RU"/>
        </w:rPr>
        <w:t xml:space="preserve">015/2016 учебный год-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648F4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3A0321" w:rsidRPr="00150938" w:rsidRDefault="003A0321" w:rsidP="002C0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21" w:rsidRPr="00150938" w:rsidRDefault="003A0321" w:rsidP="002C03A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 3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.  </w:t>
      </w:r>
      <w:r w:rsidRPr="002C03AB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Содержание образовательного процесса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3.1 Программы, реализуемые образовательным учреждением</w:t>
      </w:r>
      <w:r w:rsidRPr="002C03AB">
        <w:rPr>
          <w:rFonts w:ascii="Times New Roman" w:hAnsi="Times New Roman"/>
          <w:szCs w:val="24"/>
          <w:lang w:eastAsia="ru-RU"/>
        </w:rPr>
        <w:t>(отметить знаком "+")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037"/>
        <w:gridCol w:w="2385"/>
        <w:gridCol w:w="1518"/>
      </w:tblGrid>
      <w:tr w:rsidR="003A0321" w:rsidRPr="00A00B2C" w:rsidTr="00545DC8">
        <w:trPr>
          <w:trHeight w:val="608"/>
        </w:trPr>
        <w:tc>
          <w:tcPr>
            <w:tcW w:w="4500" w:type="dxa"/>
            <w:tcBorders>
              <w:tl2br w:val="single" w:sz="4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 xml:space="preserve">        По авторству</w:t>
            </w: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По уровню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lang w:eastAsia="ru-RU"/>
              </w:rPr>
              <w:t xml:space="preserve">Рекомендованные 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2385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*</w:t>
            </w: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Авторские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(указать предмет)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Другие</w:t>
            </w:r>
          </w:p>
        </w:tc>
      </w:tr>
      <w:tr w:rsidR="003A0321" w:rsidRPr="00A00B2C" w:rsidTr="00545DC8">
        <w:tc>
          <w:tcPr>
            <w:tcW w:w="4500" w:type="dxa"/>
            <w:vAlign w:val="center"/>
          </w:tcPr>
          <w:p w:rsidR="003A0321" w:rsidRPr="002C03AB" w:rsidRDefault="003A0321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5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A0321" w:rsidRPr="00A00B2C" w:rsidTr="00545DC8">
        <w:tc>
          <w:tcPr>
            <w:tcW w:w="4500" w:type="dxa"/>
            <w:vAlign w:val="center"/>
          </w:tcPr>
          <w:p w:rsidR="003A0321" w:rsidRPr="002C03AB" w:rsidRDefault="003A0321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углубленные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A0321" w:rsidRPr="00A00B2C" w:rsidTr="00545DC8">
        <w:tc>
          <w:tcPr>
            <w:tcW w:w="4500" w:type="dxa"/>
            <w:vAlign w:val="center"/>
          </w:tcPr>
          <w:p w:rsidR="003A0321" w:rsidRPr="002C03AB" w:rsidRDefault="003A0321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профильные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A0321" w:rsidRPr="00A00B2C" w:rsidTr="00545DC8">
        <w:tc>
          <w:tcPr>
            <w:tcW w:w="4500" w:type="dxa"/>
            <w:vAlign w:val="center"/>
          </w:tcPr>
          <w:p w:rsidR="003A0321" w:rsidRPr="002C03AB" w:rsidRDefault="003A0321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(коррекционные)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A0321" w:rsidRPr="00A00B2C" w:rsidTr="00545DC8">
        <w:tc>
          <w:tcPr>
            <w:tcW w:w="4500" w:type="dxa"/>
            <w:vAlign w:val="center"/>
          </w:tcPr>
          <w:p w:rsidR="003A0321" w:rsidRPr="002C03AB" w:rsidRDefault="003A0321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профессиональной подготовки  (с указанием профессии) 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A0321" w:rsidRPr="00A00B2C" w:rsidTr="00545DC8">
        <w:tc>
          <w:tcPr>
            <w:tcW w:w="4500" w:type="dxa"/>
            <w:vAlign w:val="center"/>
          </w:tcPr>
          <w:p w:rsidR="003A0321" w:rsidRPr="002C03AB" w:rsidRDefault="003A0321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203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szCs w:val="24"/>
          <w:lang w:eastAsia="ru-RU"/>
        </w:rPr>
        <w:t>* Под авторскими программами понимаются программы, составленные педагогами данного или другого образовательного учреждения.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3.2. Перечень  классов, обучающихся по программам учебно-методических комплектов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за три года, предшествующих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>экспертизе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и в текущем учебном году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3A0321" w:rsidRPr="00E35485" w:rsidRDefault="003A0321" w:rsidP="00E3548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b/>
          <w:bCs/>
          <w:i/>
          <w:iCs/>
          <w:szCs w:val="24"/>
          <w:lang w:eastAsia="ru-RU"/>
        </w:rPr>
        <w:t xml:space="preserve">традиционным 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64"/>
        <w:gridCol w:w="1864"/>
        <w:gridCol w:w="1864"/>
      </w:tblGrid>
      <w:tr w:rsidR="003A0321" w:rsidRPr="00A00B2C" w:rsidTr="00545DC8">
        <w:trPr>
          <w:cantSplit/>
          <w:trHeight w:val="511"/>
        </w:trPr>
        <w:tc>
          <w:tcPr>
            <w:tcW w:w="2410" w:type="dxa"/>
            <w:tcBorders>
              <w:tl2br w:val="single" w:sz="4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Учебный год   </w:t>
            </w:r>
          </w:p>
          <w:p w:rsidR="003A0321" w:rsidRPr="002C03AB" w:rsidRDefault="003A0321" w:rsidP="002C03AB">
            <w:pPr>
              <w:spacing w:after="0" w:line="16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</w:t>
            </w:r>
          </w:p>
          <w:p w:rsidR="003A0321" w:rsidRPr="002C03AB" w:rsidRDefault="003A0321" w:rsidP="002C03AB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24"/>
                <w:lang w:eastAsia="ru-RU"/>
              </w:rPr>
              <w:t>комплектов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0321" w:rsidRPr="00A00B2C" w:rsidTr="00545DC8">
        <w:trPr>
          <w:cantSplit/>
          <w:trHeight w:val="28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«Начальная школа </w:t>
            </w: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1864" w:type="dxa"/>
            <w:vAlign w:val="center"/>
          </w:tcPr>
          <w:p w:rsidR="003A0321" w:rsidRPr="00B73194" w:rsidRDefault="003A0321" w:rsidP="006D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64" w:type="dxa"/>
            <w:vAlign w:val="center"/>
          </w:tcPr>
          <w:p w:rsidR="003A0321" w:rsidRPr="00B73194" w:rsidRDefault="003A0321" w:rsidP="006D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864" w:type="dxa"/>
            <w:vAlign w:val="center"/>
          </w:tcPr>
          <w:p w:rsidR="003A0321" w:rsidRPr="00E35485" w:rsidRDefault="003A0321" w:rsidP="00E3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64" w:type="dxa"/>
            <w:vAlign w:val="center"/>
          </w:tcPr>
          <w:p w:rsidR="003A0321" w:rsidRPr="00E35485" w:rsidRDefault="003A0321" w:rsidP="00E3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64" w:type="dxa"/>
            <w:vAlign w:val="center"/>
          </w:tcPr>
          <w:p w:rsidR="003A0321" w:rsidRPr="00E35485" w:rsidRDefault="003A0321" w:rsidP="00E3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«Классическая </w:t>
            </w: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школа»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«Перспективная </w:t>
            </w: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школа»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321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  <w:tc>
          <w:tcPr>
            <w:tcW w:w="1864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3A0321" w:rsidRPr="002C03AB" w:rsidRDefault="003A0321" w:rsidP="006D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Pr="002C03AB" w:rsidRDefault="003A0321" w:rsidP="002C03AB">
      <w:pPr>
        <w:numPr>
          <w:ilvl w:val="1"/>
          <w:numId w:val="15"/>
        </w:numPr>
        <w:spacing w:after="0" w:line="240" w:lineRule="auto"/>
        <w:ind w:hanging="600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программ и учебников по предметам – см. </w:t>
      </w:r>
      <w:r w:rsidRPr="002C03AB">
        <w:rPr>
          <w:rFonts w:ascii="Times New Roman" w:hAnsi="Times New Roman"/>
          <w:b/>
          <w:spacing w:val="60"/>
          <w:sz w:val="24"/>
          <w:szCs w:val="24"/>
          <w:lang w:eastAsia="ru-RU"/>
        </w:rPr>
        <w:t>Приложение № 1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C03AB">
        <w:rPr>
          <w:rFonts w:ascii="Times New Roman" w:hAnsi="Times New Roman"/>
          <w:sz w:val="20"/>
          <w:szCs w:val="20"/>
          <w:lang w:eastAsia="ru-RU"/>
        </w:rPr>
        <w:t xml:space="preserve">(указать все программы и учебники,  используемые ОУ по предметам с указанием автора и </w:t>
      </w:r>
      <w:r w:rsidRPr="002C03AB">
        <w:rPr>
          <w:rFonts w:ascii="Times New Roman" w:hAnsi="Times New Roman"/>
          <w:b/>
          <w:sz w:val="24"/>
          <w:szCs w:val="24"/>
          <w:u w:val="single"/>
          <w:lang w:eastAsia="ru-RU"/>
        </w:rPr>
        <w:t>года издания</w:t>
      </w:r>
      <w:r w:rsidRPr="002C03AB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A0321" w:rsidRPr="002C03AB" w:rsidRDefault="003A0321" w:rsidP="007B2000">
      <w:pPr>
        <w:spacing w:after="0" w:line="240" w:lineRule="auto"/>
        <w:jc w:val="both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7B2000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B2908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Проектная, инновационная деятельность, опытно-экспериментальная работа, </w:t>
      </w:r>
      <w:r w:rsidRPr="002C03AB">
        <w:rPr>
          <w:rFonts w:ascii="Times New Roman" w:hAnsi="Times New Roman"/>
          <w:b/>
          <w:sz w:val="24"/>
          <w:szCs w:val="24"/>
          <w:u w:val="single"/>
          <w:lang w:eastAsia="ru-RU"/>
        </w:rPr>
        <w:t>предусмотренная вариативной частью учебным планом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образовательного учреждения </w:t>
      </w:r>
      <w:r w:rsidRPr="002C03AB">
        <w:rPr>
          <w:rFonts w:ascii="Times New Roman" w:hAnsi="Times New Roman"/>
          <w:sz w:val="24"/>
          <w:szCs w:val="24"/>
          <w:lang w:eastAsia="ru-RU"/>
        </w:rPr>
        <w:t>(не в рамках технологии ведения предмета)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2C03AB">
        <w:rPr>
          <w:rFonts w:ascii="Times New Roman" w:hAnsi="Times New Roman"/>
          <w:b/>
          <w:spacing w:val="60"/>
          <w:sz w:val="24"/>
          <w:szCs w:val="24"/>
          <w:lang w:eastAsia="ru-RU"/>
        </w:rPr>
        <w:t>отсутствует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color w:val="FF0000"/>
          <w:sz w:val="8"/>
          <w:szCs w:val="8"/>
          <w:lang w:eastAsia="ru-RU"/>
        </w:rPr>
      </w:pPr>
    </w:p>
    <w:p w:rsidR="003A0321" w:rsidRPr="002C03AB" w:rsidRDefault="003A0321" w:rsidP="002C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8"/>
          <w:szCs w:val="8"/>
          <w:lang w:eastAsia="ru-RU"/>
        </w:rPr>
      </w:pPr>
    </w:p>
    <w:p w:rsidR="003A0321" w:rsidRPr="007B006E" w:rsidRDefault="003A0321" w:rsidP="007B0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3B2908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2C03AB">
        <w:rPr>
          <w:rFonts w:ascii="Arial" w:hAnsi="Arial" w:cs="Arial"/>
          <w:b/>
          <w:bCs/>
          <w:sz w:val="16"/>
          <w:szCs w:val="16"/>
          <w:lang w:eastAsia="ru-RU"/>
        </w:rPr>
        <w:t>.</w:t>
      </w:r>
      <w:r w:rsidRPr="002C03AB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Выполнение 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реализуемых учебных программ  по объёму учебного времени образовательным учреждением(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за три года, предшествующих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>экспертизе)</w:t>
      </w:r>
      <w:r w:rsidRPr="002C03A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       </w:t>
      </w:r>
    </w:p>
    <w:p w:rsidR="003A0321" w:rsidRPr="003C6154" w:rsidRDefault="003A0321" w:rsidP="002C03AB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</w:p>
    <w:p w:rsidR="003A0321" w:rsidRPr="003C6154" w:rsidRDefault="003A0321" w:rsidP="002C03AB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  <w:r w:rsidRPr="002C03AB"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% </w:t>
      </w:r>
      <w:r w:rsidRPr="002C03AB">
        <w:rPr>
          <w:rFonts w:ascii="Times New Roman" w:hAnsi="Times New Roman"/>
          <w:b/>
          <w:color w:val="800080"/>
          <w:spacing w:val="60"/>
          <w:sz w:val="28"/>
          <w:szCs w:val="28"/>
          <w:lang w:eastAsia="ru-RU"/>
        </w:rPr>
        <w:t>выполнения программ</w:t>
      </w:r>
    </w:p>
    <w:p w:rsidR="003A0321" w:rsidRPr="002C03AB" w:rsidRDefault="003A0321" w:rsidP="002C03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8"/>
          <w:szCs w:val="8"/>
          <w:lang w:eastAsia="ru-RU"/>
        </w:rPr>
      </w:pPr>
    </w:p>
    <w:p w:rsidR="003A0321" w:rsidRPr="002C03AB" w:rsidRDefault="003A0321" w:rsidP="002C03A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C03AB">
        <w:rPr>
          <w:rFonts w:ascii="Times New Roman" w:hAnsi="Times New Roman"/>
          <w:b/>
          <w:sz w:val="24"/>
          <w:szCs w:val="16"/>
          <w:lang w:eastAsia="ru-RU"/>
        </w:rPr>
        <w:t>а)  за курс начального общего образования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553"/>
        <w:gridCol w:w="634"/>
        <w:gridCol w:w="634"/>
        <w:gridCol w:w="634"/>
        <w:gridCol w:w="626"/>
        <w:gridCol w:w="626"/>
        <w:gridCol w:w="626"/>
        <w:gridCol w:w="626"/>
        <w:gridCol w:w="635"/>
        <w:gridCol w:w="7"/>
        <w:gridCol w:w="628"/>
        <w:gridCol w:w="14"/>
        <w:gridCol w:w="696"/>
        <w:gridCol w:w="720"/>
        <w:gridCol w:w="563"/>
      </w:tblGrid>
      <w:tr w:rsidR="003A0321" w:rsidRPr="00A00B2C" w:rsidTr="00341856">
        <w:trPr>
          <w:cantSplit/>
        </w:trPr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2455" w:type="dxa"/>
            <w:gridSpan w:val="4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2014</w:t>
              </w:r>
              <w:r w:rsidRPr="002C03A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  <w:gridSpan w:val="4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2015</w:t>
              </w:r>
              <w:r w:rsidRPr="002C03A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gridSpan w:val="6"/>
            <w:vAlign w:val="center"/>
          </w:tcPr>
          <w:p w:rsidR="003A0321" w:rsidRPr="002C03AB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2016</w:t>
              </w:r>
              <w:r w:rsidRPr="002C03A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vMerge w:val="restar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Средний*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3A0321" w:rsidRPr="00A00B2C" w:rsidTr="00341856">
        <w:trPr>
          <w:cantSplit/>
          <w:trHeight w:val="444"/>
        </w:trPr>
        <w:tc>
          <w:tcPr>
            <w:tcW w:w="2241" w:type="dxa"/>
            <w:vMerge w:val="restar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Название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предметов</w:t>
            </w:r>
          </w:p>
        </w:tc>
        <w:tc>
          <w:tcPr>
            <w:tcW w:w="553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63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4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2" w:type="dxa"/>
            <w:gridSpan w:val="2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642" w:type="dxa"/>
            <w:gridSpan w:val="2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" w:type="dxa"/>
            <w:vMerge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321" w:rsidRPr="00A00B2C" w:rsidTr="00341856">
        <w:trPr>
          <w:cantSplit/>
          <w:trHeight w:val="1461"/>
        </w:trPr>
        <w:tc>
          <w:tcPr>
            <w:tcW w:w="2241" w:type="dxa"/>
            <w:vMerge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53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34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34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34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cBorders>
              <w:top w:val="nil"/>
            </w:tcBorders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42" w:type="dxa"/>
            <w:gridSpan w:val="2"/>
            <w:tcBorders>
              <w:top w:val="nil"/>
            </w:tcBorders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42" w:type="dxa"/>
            <w:gridSpan w:val="2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96" w:type="dxa"/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720" w:type="dxa"/>
            <w:tcBorders>
              <w:top w:val="nil"/>
            </w:tcBorders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563" w:type="dxa"/>
            <w:tcBorders>
              <w:top w:val="nil"/>
            </w:tcBorders>
            <w:textDirection w:val="btLr"/>
          </w:tcPr>
          <w:p w:rsidR="003A0321" w:rsidRPr="002C03AB" w:rsidRDefault="003A0321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</w:tr>
      <w:tr w:rsidR="003A0321" w:rsidRPr="00A00B2C" w:rsidTr="00341856">
        <w:trPr>
          <w:trHeight w:val="499"/>
        </w:trPr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2C03AB">
              <w:rPr>
                <w:rFonts w:ascii="Times New Roman" w:hAnsi="Times New Roman"/>
                <w:spacing w:val="-4"/>
                <w:lang w:eastAsia="ru-RU"/>
              </w:rPr>
              <w:t>Литературное чтение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Риторика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Музыка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pacing w:val="-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3" w:type="dxa"/>
          </w:tcPr>
          <w:p w:rsidR="003A0321" w:rsidRPr="00591182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591182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A49B7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3A0321" w:rsidRPr="00A00B2C" w:rsidTr="00341856">
        <w:tc>
          <w:tcPr>
            <w:tcW w:w="2241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55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35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35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3A0321" w:rsidRPr="00A00B2C" w:rsidRDefault="003A0321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</w:tbl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б) за курс основного общего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color w:val="800080"/>
          <w:sz w:val="8"/>
          <w:szCs w:val="8"/>
          <w:lang w:eastAsia="ru-RU"/>
        </w:rPr>
      </w:pPr>
    </w:p>
    <w:tbl>
      <w:tblPr>
        <w:tblW w:w="108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67"/>
        <w:gridCol w:w="708"/>
        <w:gridCol w:w="567"/>
        <w:gridCol w:w="709"/>
        <w:gridCol w:w="697"/>
        <w:gridCol w:w="12"/>
        <w:gridCol w:w="588"/>
        <w:gridCol w:w="599"/>
        <w:gridCol w:w="598"/>
        <w:gridCol w:w="600"/>
        <w:gridCol w:w="588"/>
        <w:gridCol w:w="609"/>
        <w:gridCol w:w="598"/>
        <w:gridCol w:w="598"/>
        <w:gridCol w:w="467"/>
        <w:gridCol w:w="567"/>
        <w:gridCol w:w="861"/>
      </w:tblGrid>
      <w:tr w:rsidR="003A0321" w:rsidRPr="00A00B2C" w:rsidTr="00DD29F9">
        <w:trPr>
          <w:cantSplit/>
        </w:trPr>
        <w:tc>
          <w:tcPr>
            <w:tcW w:w="966" w:type="dxa"/>
            <w:vMerge w:val="restart"/>
          </w:tcPr>
          <w:p w:rsidR="003A0321" w:rsidRPr="00341856" w:rsidRDefault="003A0321" w:rsidP="002C03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341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  <w:p w:rsidR="003A0321" w:rsidRPr="00341856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3A0321" w:rsidRPr="00341856" w:rsidRDefault="003A0321" w:rsidP="002C0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248" w:type="dxa"/>
            <w:gridSpan w:val="5"/>
            <w:tcBorders>
              <w:right w:val="single" w:sz="8" w:space="0" w:color="auto"/>
            </w:tcBorders>
          </w:tcPr>
          <w:p w:rsidR="003A0321" w:rsidRPr="00341856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3A0321" w:rsidRPr="00341856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  <w:gridSpan w:val="5"/>
            <w:tcBorders>
              <w:left w:val="single" w:sz="8" w:space="0" w:color="auto"/>
            </w:tcBorders>
          </w:tcPr>
          <w:p w:rsidR="003A0321" w:rsidRPr="00341856" w:rsidRDefault="003A0321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vMerge w:val="restart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Средний % выполнения программ</w:t>
            </w:r>
          </w:p>
        </w:tc>
      </w:tr>
      <w:tr w:rsidR="003A0321" w:rsidRPr="00A00B2C" w:rsidTr="00DD29F9">
        <w:trPr>
          <w:cantSplit/>
          <w:trHeight w:val="231"/>
        </w:trPr>
        <w:tc>
          <w:tcPr>
            <w:tcW w:w="966" w:type="dxa"/>
            <w:vMerge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</w:tcBorders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dxa"/>
            <w:tcBorders>
              <w:right w:val="single" w:sz="8" w:space="0" w:color="auto"/>
            </w:tcBorders>
          </w:tcPr>
          <w:p w:rsidR="003A0321" w:rsidRPr="00341856" w:rsidRDefault="003A0321" w:rsidP="002C03A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left w:val="single" w:sz="8" w:space="0" w:color="auto"/>
            </w:tcBorders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A0321" w:rsidRPr="00341856" w:rsidRDefault="003A0321" w:rsidP="002C03AB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vMerge/>
          </w:tcPr>
          <w:p w:rsidR="003A0321" w:rsidRPr="00341856" w:rsidRDefault="003A0321" w:rsidP="002C03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321" w:rsidRPr="00A00B2C" w:rsidTr="00DD29F9">
        <w:trPr>
          <w:cantSplit/>
          <w:trHeight w:val="231"/>
        </w:trPr>
        <w:tc>
          <w:tcPr>
            <w:tcW w:w="966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0321" w:rsidRPr="00A00B2C" w:rsidTr="00DD29F9">
        <w:trPr>
          <w:trHeight w:val="201"/>
        </w:trPr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D1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D1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rPr>
          <w:trHeight w:val="219"/>
        </w:trPr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rPr>
          <w:trHeight w:val="237"/>
        </w:trPr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c>
          <w:tcPr>
            <w:tcW w:w="966" w:type="dxa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A0321" w:rsidRPr="00A00B2C" w:rsidTr="00DD29F9">
        <w:trPr>
          <w:trHeight w:val="70"/>
        </w:trPr>
        <w:tc>
          <w:tcPr>
            <w:tcW w:w="966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9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0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61" w:type="dxa"/>
            <w:vAlign w:val="center"/>
          </w:tcPr>
          <w:p w:rsidR="003A0321" w:rsidRPr="0034185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3A0321" w:rsidRDefault="003A0321" w:rsidP="00941336">
      <w:pPr>
        <w:tabs>
          <w:tab w:val="left" w:pos="900"/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321" w:rsidRDefault="003A0321" w:rsidP="00941336">
      <w:pPr>
        <w:tabs>
          <w:tab w:val="left" w:pos="900"/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321" w:rsidRPr="00E10F21" w:rsidRDefault="003A0321" w:rsidP="00E10F21">
      <w:pPr>
        <w:tabs>
          <w:tab w:val="left" w:pos="900"/>
          <w:tab w:val="left" w:pos="975"/>
        </w:tabs>
        <w:spacing w:after="0" w:line="240" w:lineRule="auto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 4.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КАЧЕСТВО ПОДГОТОВКИ ВЫПУСКНИКОВ 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pacing w:val="-4"/>
          <w:sz w:val="20"/>
          <w:szCs w:val="20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pacing w:val="-5"/>
          <w:sz w:val="20"/>
          <w:szCs w:val="20"/>
          <w:lang w:eastAsia="ru-RU"/>
        </w:rPr>
      </w:pPr>
      <w:r w:rsidRPr="002C03AB">
        <w:rPr>
          <w:rFonts w:ascii="Times New Roman" w:hAnsi="Times New Roman"/>
          <w:b/>
          <w:spacing w:val="-4"/>
          <w:sz w:val="24"/>
          <w:szCs w:val="24"/>
          <w:lang w:eastAsia="ru-RU"/>
        </w:rPr>
        <w:t>4.1</w:t>
      </w:r>
      <w:r w:rsidRPr="002C03AB">
        <w:rPr>
          <w:rFonts w:ascii="Times New Roman" w:hAnsi="Times New Roman"/>
          <w:b/>
          <w:spacing w:val="-5"/>
          <w:sz w:val="24"/>
          <w:szCs w:val="24"/>
          <w:lang w:eastAsia="ru-RU"/>
        </w:rPr>
        <w:t xml:space="preserve">. Положительные результаты итоговой аттестации выпускников </w:t>
      </w:r>
      <w:r w:rsidRPr="002C03AB">
        <w:rPr>
          <w:rFonts w:ascii="Times New Roman" w:hAnsi="Times New Roman"/>
          <w:spacing w:val="-5"/>
          <w:sz w:val="20"/>
          <w:szCs w:val="20"/>
          <w:lang w:eastAsia="ru-RU"/>
        </w:rPr>
        <w:t>в течение трех последних лет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663"/>
        <w:gridCol w:w="929"/>
        <w:gridCol w:w="647"/>
        <w:gridCol w:w="754"/>
        <w:gridCol w:w="948"/>
        <w:gridCol w:w="722"/>
        <w:gridCol w:w="720"/>
        <w:gridCol w:w="1076"/>
        <w:gridCol w:w="813"/>
      </w:tblGrid>
      <w:tr w:rsidR="003A0321" w:rsidRPr="00A00B2C" w:rsidTr="00545DC8">
        <w:trPr>
          <w:trHeight w:val="255"/>
        </w:trPr>
        <w:tc>
          <w:tcPr>
            <w:tcW w:w="1181" w:type="pct"/>
            <w:vMerge w:val="restar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819" w:type="pct"/>
            <w:gridSpan w:val="9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pacing w:val="60"/>
                <w:lang w:eastAsia="ru-RU"/>
              </w:rPr>
              <w:t>Количество выпускников</w:t>
            </w:r>
          </w:p>
        </w:tc>
      </w:tr>
      <w:tr w:rsidR="003A0321" w:rsidRPr="00A00B2C" w:rsidTr="00545DC8">
        <w:trPr>
          <w:trHeight w:val="255"/>
        </w:trPr>
        <w:tc>
          <w:tcPr>
            <w:tcW w:w="1181" w:type="pct"/>
            <w:vMerge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3"/>
          </w:tcPr>
          <w:p w:rsidR="003A0321" w:rsidRPr="002C03AB" w:rsidRDefault="003A0321" w:rsidP="00CC0C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3-2014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 xml:space="preserve"> </w:t>
            </w: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2" w:type="pct"/>
            <w:gridSpan w:val="3"/>
          </w:tcPr>
          <w:p w:rsidR="003A0321" w:rsidRPr="002C03AB" w:rsidRDefault="003A0321" w:rsidP="00CC0C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4-2015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 xml:space="preserve"> </w:t>
            </w: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71" w:type="pct"/>
            <w:gridSpan w:val="3"/>
          </w:tcPr>
          <w:p w:rsidR="003A0321" w:rsidRPr="002C03AB" w:rsidRDefault="003A0321" w:rsidP="00CC0C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5-2016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 xml:space="preserve"> </w:t>
            </w: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0321" w:rsidRPr="00A00B2C" w:rsidTr="00545DC8">
        <w:trPr>
          <w:trHeight w:val="195"/>
        </w:trPr>
        <w:tc>
          <w:tcPr>
            <w:tcW w:w="1181" w:type="pc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Ступень обучении</w:t>
            </w:r>
          </w:p>
        </w:tc>
        <w:tc>
          <w:tcPr>
            <w:tcW w:w="348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8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Освоивших программы ступени</w:t>
            </w:r>
          </w:p>
        </w:tc>
        <w:tc>
          <w:tcPr>
            <w:tcW w:w="340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6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98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Освоивших программы ступени</w:t>
            </w:r>
          </w:p>
        </w:tc>
        <w:tc>
          <w:tcPr>
            <w:tcW w:w="37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8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5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Освоивших программы ступени</w:t>
            </w:r>
          </w:p>
        </w:tc>
        <w:tc>
          <w:tcPr>
            <w:tcW w:w="428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3A0321" w:rsidRPr="00A00B2C" w:rsidTr="00545DC8">
        <w:trPr>
          <w:trHeight w:val="195"/>
        </w:trPr>
        <w:tc>
          <w:tcPr>
            <w:tcW w:w="1181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8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3A0321" w:rsidRPr="00A00B2C" w:rsidTr="00545DC8">
        <w:tc>
          <w:tcPr>
            <w:tcW w:w="1181" w:type="pct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48" w:type="pct"/>
            <w:vAlign w:val="center"/>
          </w:tcPr>
          <w:p w:rsidR="003A0321" w:rsidRPr="00CA1AF9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vAlign w:val="center"/>
          </w:tcPr>
          <w:p w:rsidR="003A0321" w:rsidRPr="00CA1AF9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pct"/>
            <w:vAlign w:val="center"/>
          </w:tcPr>
          <w:p w:rsidR="003A0321" w:rsidRPr="00CA1AF9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vAlign w:val="center"/>
          </w:tcPr>
          <w:p w:rsidR="003A0321" w:rsidRPr="0012262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vAlign w:val="center"/>
          </w:tcPr>
          <w:p w:rsidR="003A0321" w:rsidRPr="00FE5DA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vAlign w:val="center"/>
          </w:tcPr>
          <w:p w:rsidR="003A0321" w:rsidRPr="00FE5DA4" w:rsidRDefault="003A0321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3A0321" w:rsidRPr="00A00B2C" w:rsidTr="00545DC8">
        <w:tc>
          <w:tcPr>
            <w:tcW w:w="1181" w:type="pct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348" w:type="pct"/>
            <w:vAlign w:val="center"/>
          </w:tcPr>
          <w:p w:rsidR="003A0321" w:rsidRPr="00FE5DA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vAlign w:val="center"/>
          </w:tcPr>
          <w:p w:rsidR="003A0321" w:rsidRPr="00FE5DA4" w:rsidRDefault="003A0321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100</w:t>
            </w:r>
          </w:p>
        </w:tc>
        <w:tc>
          <w:tcPr>
            <w:tcW w:w="396" w:type="pct"/>
            <w:vAlign w:val="center"/>
          </w:tcPr>
          <w:p w:rsidR="003A0321" w:rsidRPr="00FE5DA4" w:rsidRDefault="003A0321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3A0321" w:rsidRPr="00FE5DA4" w:rsidRDefault="003A0321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100</w:t>
            </w:r>
          </w:p>
        </w:tc>
        <w:tc>
          <w:tcPr>
            <w:tcW w:w="378" w:type="pct"/>
            <w:vAlign w:val="center"/>
          </w:tcPr>
          <w:p w:rsidR="003A0321" w:rsidRPr="0012262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pct"/>
            <w:vAlign w:val="center"/>
          </w:tcPr>
          <w:p w:rsidR="003A0321" w:rsidRPr="00122624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100</w:t>
            </w:r>
          </w:p>
        </w:tc>
      </w:tr>
      <w:tr w:rsidR="003A0321" w:rsidRPr="00A00B2C" w:rsidTr="00545DC8">
        <w:tc>
          <w:tcPr>
            <w:tcW w:w="1181" w:type="pct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348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88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3A0321" w:rsidRPr="00303EC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A0321" w:rsidRDefault="003A0321" w:rsidP="002C03A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3A0321" w:rsidRDefault="003A0321" w:rsidP="002C03A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pacing w:val="-4"/>
          <w:sz w:val="24"/>
          <w:szCs w:val="24"/>
          <w:lang w:eastAsia="ru-RU"/>
        </w:rPr>
        <w:t>4.2. Доля обучающихся, освоивших образовательные программы  на «4» и «5» (на ступени)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pacing w:val="-4"/>
          <w:sz w:val="24"/>
          <w:szCs w:val="24"/>
          <w:lang w:eastAsia="ru-RU"/>
        </w:rPr>
        <w:t>а) всего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color w:val="FF0000"/>
          <w:spacing w:val="-4"/>
          <w:sz w:val="24"/>
          <w:szCs w:val="24"/>
          <w:lang w:eastAsia="ru-RU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749"/>
        <w:gridCol w:w="850"/>
        <w:gridCol w:w="566"/>
        <w:gridCol w:w="709"/>
        <w:gridCol w:w="994"/>
        <w:gridCol w:w="566"/>
        <w:gridCol w:w="709"/>
        <w:gridCol w:w="850"/>
        <w:gridCol w:w="568"/>
        <w:gridCol w:w="677"/>
        <w:gridCol w:w="741"/>
        <w:gridCol w:w="636"/>
      </w:tblGrid>
      <w:tr w:rsidR="003A0321" w:rsidRPr="00A00B2C" w:rsidTr="00A00B2C">
        <w:trPr>
          <w:trHeight w:val="270"/>
        </w:trPr>
        <w:tc>
          <w:tcPr>
            <w:tcW w:w="735" w:type="pct"/>
            <w:vMerge w:val="restar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4265" w:type="pct"/>
            <w:gridSpan w:val="12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pacing w:val="60"/>
                <w:sz w:val="20"/>
                <w:szCs w:val="20"/>
                <w:lang w:eastAsia="ru-RU"/>
              </w:rPr>
              <w:t xml:space="preserve"> Количество выпускников</w:t>
            </w:r>
          </w:p>
        </w:tc>
      </w:tr>
      <w:tr w:rsidR="003A0321" w:rsidRPr="00A00B2C" w:rsidTr="00A00B2C">
        <w:trPr>
          <w:trHeight w:val="270"/>
        </w:trPr>
        <w:tc>
          <w:tcPr>
            <w:tcW w:w="735" w:type="pct"/>
            <w:vMerge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gridSpan w:val="3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2-2013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23" w:type="pct"/>
            <w:gridSpan w:val="3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2013-2014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53" w:type="pct"/>
            <w:gridSpan w:val="3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4-2015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17" w:type="pct"/>
            <w:gridSpan w:val="3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2015-2016</w:t>
            </w: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3A0321" w:rsidRPr="00A00B2C" w:rsidTr="00AA04F4">
        <w:trPr>
          <w:trHeight w:val="452"/>
        </w:trPr>
        <w:tc>
          <w:tcPr>
            <w:tcW w:w="735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Ступени 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37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4-5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на 4-5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4-5</w:t>
            </w:r>
          </w:p>
        </w:tc>
        <w:tc>
          <w:tcPr>
            <w:tcW w:w="28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4-5</w:t>
            </w:r>
          </w:p>
        </w:tc>
        <w:tc>
          <w:tcPr>
            <w:tcW w:w="314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A0321" w:rsidRPr="00A00B2C" w:rsidTr="00AA04F4">
        <w:trPr>
          <w:trHeight w:val="154"/>
        </w:trPr>
        <w:tc>
          <w:tcPr>
            <w:tcW w:w="73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A0321" w:rsidRPr="00A00B2C" w:rsidTr="00AA04F4">
        <w:trPr>
          <w:trHeight w:val="465"/>
        </w:trPr>
        <w:tc>
          <w:tcPr>
            <w:tcW w:w="73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 ступень </w:t>
            </w:r>
          </w:p>
        </w:tc>
        <w:tc>
          <w:tcPr>
            <w:tcW w:w="371" w:type="pct"/>
            <w:vAlign w:val="center"/>
          </w:tcPr>
          <w:p w:rsidR="003A0321" w:rsidRPr="00A00B2C" w:rsidRDefault="003A0321" w:rsidP="00AA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vAlign w:val="center"/>
          </w:tcPr>
          <w:p w:rsidR="003A0321" w:rsidRPr="00AA04F4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5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A0321" w:rsidRPr="00A00B2C" w:rsidTr="00AA04F4">
        <w:trPr>
          <w:trHeight w:val="465"/>
        </w:trPr>
        <w:tc>
          <w:tcPr>
            <w:tcW w:w="73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 ступень </w:t>
            </w:r>
          </w:p>
        </w:tc>
        <w:tc>
          <w:tcPr>
            <w:tcW w:w="37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5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33,3</w:t>
            </w:r>
          </w:p>
        </w:tc>
      </w:tr>
      <w:tr w:rsidR="003A0321" w:rsidRPr="00A00B2C" w:rsidTr="00AA04F4">
        <w:trPr>
          <w:trHeight w:val="465"/>
        </w:trPr>
        <w:tc>
          <w:tcPr>
            <w:tcW w:w="73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III ступень </w:t>
            </w:r>
          </w:p>
        </w:tc>
        <w:tc>
          <w:tcPr>
            <w:tcW w:w="37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>б) отдельно по ступеням обучения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34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512"/>
        <w:gridCol w:w="448"/>
        <w:gridCol w:w="653"/>
        <w:gridCol w:w="487"/>
        <w:gridCol w:w="375"/>
        <w:gridCol w:w="639"/>
        <w:gridCol w:w="497"/>
        <w:gridCol w:w="510"/>
        <w:gridCol w:w="614"/>
        <w:gridCol w:w="463"/>
        <w:gridCol w:w="565"/>
        <w:gridCol w:w="491"/>
        <w:gridCol w:w="497"/>
        <w:gridCol w:w="444"/>
        <w:gridCol w:w="571"/>
        <w:gridCol w:w="424"/>
        <w:gridCol w:w="385"/>
        <w:gridCol w:w="661"/>
      </w:tblGrid>
      <w:tr w:rsidR="003A0321" w:rsidRPr="00A00B2C" w:rsidTr="00A00B2C">
        <w:tc>
          <w:tcPr>
            <w:tcW w:w="488" w:type="pct"/>
            <w:vMerge w:val="restar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4512" w:type="pct"/>
            <w:gridSpan w:val="18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60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pacing w:val="60"/>
                <w:sz w:val="20"/>
                <w:szCs w:val="20"/>
                <w:lang w:eastAsia="ru-RU"/>
              </w:rPr>
              <w:t>Количество выпускников</w:t>
            </w:r>
          </w:p>
        </w:tc>
      </w:tr>
      <w:tr w:rsidR="003A0321" w:rsidRPr="00A00B2C" w:rsidTr="00A00B2C">
        <w:tc>
          <w:tcPr>
            <w:tcW w:w="488" w:type="pct"/>
            <w:vMerge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313" w:type="pct"/>
            <w:gridSpan w:val="9"/>
            <w:tcBorders>
              <w:righ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классы</w:t>
            </w:r>
          </w:p>
        </w:tc>
        <w:tc>
          <w:tcPr>
            <w:tcW w:w="2199" w:type="pct"/>
            <w:gridSpan w:val="9"/>
            <w:tcBorders>
              <w:lef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Классы, обеспечивающие дополнительную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(углубленную, профильную) подготовку</w:t>
            </w:r>
          </w:p>
        </w:tc>
      </w:tr>
      <w:tr w:rsidR="003A0321" w:rsidRPr="00A00B2C" w:rsidTr="00A00B2C">
        <w:trPr>
          <w:trHeight w:val="270"/>
        </w:trPr>
        <w:tc>
          <w:tcPr>
            <w:tcW w:w="488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B2C">
              <w:rPr>
                <w:rFonts w:ascii="Times New Roman" w:hAnsi="Times New Roman"/>
                <w:sz w:val="16"/>
                <w:szCs w:val="16"/>
                <w:lang w:eastAsia="ru-RU"/>
              </w:rPr>
              <w:t>Учебный год</w:t>
            </w:r>
          </w:p>
        </w:tc>
        <w:tc>
          <w:tcPr>
            <w:tcW w:w="788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2013/14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3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2014/15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92" w:type="pct"/>
            <w:gridSpan w:val="3"/>
            <w:tcBorders>
              <w:righ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2015/16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2013/14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39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2014/15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18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2015/16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0321" w:rsidRPr="00A00B2C" w:rsidTr="00A00B2C">
        <w:trPr>
          <w:trHeight w:val="121"/>
        </w:trPr>
        <w:tc>
          <w:tcPr>
            <w:tcW w:w="488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8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" w:type="pct"/>
            <w:gridSpan w:val="3"/>
            <w:tcBorders>
              <w:righ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3A0321" w:rsidRPr="00A00B2C" w:rsidTr="00A00B2C">
        <w:trPr>
          <w:cantSplit/>
          <w:trHeight w:val="1324"/>
        </w:trPr>
        <w:tc>
          <w:tcPr>
            <w:tcW w:w="4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</w:pPr>
            <w:r w:rsidRPr="00A00B2C"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  <w:t>Ступени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5"/>
                <w:sz w:val="16"/>
                <w:szCs w:val="16"/>
                <w:lang w:eastAsia="ru-RU"/>
              </w:rPr>
            </w:pPr>
            <w:r w:rsidRPr="00A00B2C"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250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19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8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12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3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240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278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7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23" w:type="pct"/>
            <w:textDirection w:val="btLr"/>
          </w:tcPr>
          <w:p w:rsidR="003A0321" w:rsidRPr="00A00B2C" w:rsidRDefault="003A0321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3A0321" w:rsidRPr="00A00B2C" w:rsidTr="00A00B2C">
        <w:trPr>
          <w:trHeight w:val="465"/>
        </w:trPr>
        <w:tc>
          <w:tcPr>
            <w:tcW w:w="4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ступень </w:t>
            </w:r>
          </w:p>
        </w:tc>
        <w:tc>
          <w:tcPr>
            <w:tcW w:w="25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3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3A0321" w:rsidRPr="00A00B2C" w:rsidTr="00A00B2C">
        <w:trPr>
          <w:trHeight w:val="465"/>
        </w:trPr>
        <w:tc>
          <w:tcPr>
            <w:tcW w:w="4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II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ступень </w:t>
            </w:r>
          </w:p>
        </w:tc>
        <w:tc>
          <w:tcPr>
            <w:tcW w:w="25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3A0321" w:rsidRPr="00A00B2C" w:rsidTr="00A00B2C">
        <w:trPr>
          <w:trHeight w:val="465"/>
        </w:trPr>
        <w:tc>
          <w:tcPr>
            <w:tcW w:w="4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5"/>
                <w:sz w:val="16"/>
                <w:szCs w:val="16"/>
                <w:lang w:eastAsia="ru-RU"/>
              </w:rPr>
            </w:pPr>
            <w:r w:rsidRPr="00A00B2C">
              <w:rPr>
                <w:rFonts w:ascii="Times New Roman" w:hAnsi="Times New Roman"/>
                <w:b/>
                <w:spacing w:val="-5"/>
                <w:sz w:val="16"/>
                <w:szCs w:val="16"/>
                <w:lang w:eastAsia="ru-RU"/>
              </w:rPr>
              <w:t xml:space="preserve">III </w:t>
            </w:r>
            <w:r w:rsidRPr="00A00B2C"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25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1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12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9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1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color w:val="80008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8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</w:tbl>
    <w:p w:rsidR="003A0321" w:rsidRPr="007B006E" w:rsidRDefault="003A0321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Default="003A0321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A0321" w:rsidRDefault="003A0321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A0321" w:rsidRDefault="003A0321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A0321" w:rsidRPr="002C03AB" w:rsidRDefault="003A0321" w:rsidP="0030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800080"/>
          <w:sz w:val="32"/>
          <w:szCs w:val="32"/>
          <w:lang w:eastAsia="ru-RU"/>
        </w:rPr>
        <w:lastRenderedPageBreak/>
        <w:t>9 класс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ОГЭ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</w:pPr>
      <w:r w:rsidRPr="002C03AB"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  <w:t>МАТЕМАТИКА</w:t>
      </w:r>
    </w:p>
    <w:p w:rsidR="003A0321" w:rsidRPr="002C03AB" w:rsidRDefault="003A0321" w:rsidP="002C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"/>
        <w:gridCol w:w="7"/>
        <w:gridCol w:w="1320"/>
        <w:gridCol w:w="1171"/>
        <w:gridCol w:w="1162"/>
        <w:gridCol w:w="7"/>
        <w:gridCol w:w="1171"/>
        <w:gridCol w:w="961"/>
        <w:gridCol w:w="994"/>
        <w:gridCol w:w="1149"/>
      </w:tblGrid>
      <w:tr w:rsidR="003A0321" w:rsidRPr="00A00B2C" w:rsidTr="00A00B2C">
        <w:tc>
          <w:tcPr>
            <w:tcW w:w="68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выпускников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(допущенных)</w:t>
            </w:r>
          </w:p>
        </w:tc>
        <w:tc>
          <w:tcPr>
            <w:tcW w:w="63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Принявших участие  </w:t>
            </w:r>
          </w:p>
        </w:tc>
        <w:tc>
          <w:tcPr>
            <w:tcW w:w="636" w:type="pct"/>
            <w:gridSpan w:val="2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выпускников справившихся </w:t>
            </w:r>
          </w:p>
        </w:tc>
        <w:tc>
          <w:tcPr>
            <w:tcW w:w="5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успешно</w:t>
            </w:r>
          </w:p>
        </w:tc>
        <w:tc>
          <w:tcPr>
            <w:tcW w:w="62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3A0321" w:rsidRPr="00A00B2C" w:rsidTr="00A00B2C">
        <w:tc>
          <w:tcPr>
            <w:tcW w:w="68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gridSpan w:val="2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A0321" w:rsidRPr="00A00B2C" w:rsidTr="00A00B2C">
        <w:tc>
          <w:tcPr>
            <w:tcW w:w="68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3A0321" w:rsidRPr="003A3ACF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</w:p>
        </w:tc>
      </w:tr>
      <w:tr w:rsidR="003A0321" w:rsidRPr="00A00B2C" w:rsidTr="00A00B2C">
        <w:tc>
          <w:tcPr>
            <w:tcW w:w="68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</w:p>
        </w:tc>
      </w:tr>
      <w:tr w:rsidR="003A0321" w:rsidRPr="00A00B2C" w:rsidTr="00A00B2C">
        <w:tc>
          <w:tcPr>
            <w:tcW w:w="683" w:type="pct"/>
            <w:gridSpan w:val="3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pct"/>
          </w:tcPr>
          <w:p w:rsidR="003A0321" w:rsidRPr="00AA04F4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</w:tcPr>
          <w:p w:rsidR="003A0321" w:rsidRPr="00AA04F4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</w:tcPr>
          <w:p w:rsidR="003A0321" w:rsidRPr="00AA04F4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3A0321" w:rsidRPr="003A3ACF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3A0321" w:rsidRPr="003A3ACF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321" w:rsidRPr="00A00B2C" w:rsidTr="00A00B2C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79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3A0321" w:rsidRPr="00A00B2C" w:rsidTr="00A00B2C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74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pct"/>
            <w:gridSpan w:val="3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632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100</w:t>
            </w:r>
          </w:p>
        </w:tc>
        <w:tc>
          <w:tcPr>
            <w:tcW w:w="641" w:type="pct"/>
            <w:gridSpan w:val="2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</w:pPr>
      <w:r w:rsidRPr="002C03AB"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  <w:t>РУССКИЙ ЯЗЫК</w:t>
      </w:r>
    </w:p>
    <w:p w:rsidR="003A0321" w:rsidRPr="002C03AB" w:rsidRDefault="003A0321" w:rsidP="002C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1320"/>
        <w:gridCol w:w="1171"/>
        <w:gridCol w:w="1169"/>
        <w:gridCol w:w="1169"/>
        <w:gridCol w:w="961"/>
        <w:gridCol w:w="994"/>
        <w:gridCol w:w="1149"/>
      </w:tblGrid>
      <w:tr w:rsidR="003A0321" w:rsidRPr="00A00B2C" w:rsidTr="00A00B2C">
        <w:tc>
          <w:tcPr>
            <w:tcW w:w="684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выпускников</w:t>
            </w:r>
          </w:p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допущенных</w:t>
            </w: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3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принявших участие  </w:t>
            </w:r>
          </w:p>
        </w:tc>
        <w:tc>
          <w:tcPr>
            <w:tcW w:w="63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выпускников справившихся </w:t>
            </w:r>
          </w:p>
        </w:tc>
        <w:tc>
          <w:tcPr>
            <w:tcW w:w="5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успешно</w:t>
            </w:r>
          </w:p>
        </w:tc>
        <w:tc>
          <w:tcPr>
            <w:tcW w:w="62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3A0321" w:rsidRPr="00A00B2C" w:rsidTr="00A00B2C">
        <w:tc>
          <w:tcPr>
            <w:tcW w:w="684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A0321" w:rsidRPr="00A00B2C" w:rsidTr="00A00B2C">
        <w:tc>
          <w:tcPr>
            <w:tcW w:w="684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321" w:rsidRPr="00A00B2C" w:rsidTr="00A00B2C">
        <w:tc>
          <w:tcPr>
            <w:tcW w:w="684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3A0321" w:rsidRPr="00A00B2C" w:rsidTr="00A00B2C">
        <w:tc>
          <w:tcPr>
            <w:tcW w:w="684" w:type="pc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pct"/>
          </w:tcPr>
          <w:p w:rsidR="003A0321" w:rsidRPr="003A3ACF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</w:tcPr>
          <w:p w:rsidR="003A0321" w:rsidRPr="003A3ACF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</w:tcPr>
          <w:p w:rsidR="003A0321" w:rsidRPr="003A3ACF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321" w:rsidRPr="00A00B2C" w:rsidTr="00A00B2C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84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25" w:type="pct"/>
          </w:tcPr>
          <w:p w:rsidR="003A0321" w:rsidRPr="00A00B2C" w:rsidRDefault="003A0321" w:rsidP="003A3AC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3A0321" w:rsidRPr="00A00B2C" w:rsidTr="00A00B2C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684" w:type="pct"/>
          </w:tcPr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2016</w:t>
            </w:r>
          </w:p>
          <w:p w:rsidR="003A0321" w:rsidRPr="00A00B2C" w:rsidRDefault="003A0321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100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3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100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25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33,3</w:t>
            </w:r>
          </w:p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 xml:space="preserve">   </w:t>
      </w: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br w:type="page"/>
      </w:r>
    </w:p>
    <w:p w:rsidR="003A0321" w:rsidRPr="00730210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</w:pPr>
    </w:p>
    <w:p w:rsidR="003A0321" w:rsidRPr="002C03AB" w:rsidRDefault="003A0321" w:rsidP="001B26C8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 5.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ДОПОЛНИТЕЛЬНОЕ ОБРАЗОВАНИЕ</w:t>
      </w:r>
    </w:p>
    <w:p w:rsidR="003A0321" w:rsidRPr="002C03AB" w:rsidRDefault="003A0321" w:rsidP="001B26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A0321" w:rsidRPr="002C03AB" w:rsidRDefault="003A0321" w:rsidP="001B26C8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pacing w:val="-5"/>
          <w:lang w:eastAsia="ru-RU"/>
        </w:rPr>
      </w:pPr>
      <w:r w:rsidRPr="002C03AB">
        <w:rPr>
          <w:rFonts w:ascii="Times New Roman" w:hAnsi="Times New Roman"/>
          <w:b/>
          <w:spacing w:val="-5"/>
          <w:sz w:val="24"/>
          <w:szCs w:val="24"/>
          <w:lang w:eastAsia="ru-RU"/>
        </w:rPr>
        <w:t xml:space="preserve"> 5.1. Творческие объединения, кружки, </w:t>
      </w:r>
      <w:r w:rsidRPr="002C03AB">
        <w:rPr>
          <w:rFonts w:ascii="Times New Roman" w:hAnsi="Times New Roman"/>
          <w:b/>
          <w:spacing w:val="-5"/>
          <w:lang w:eastAsia="ru-RU"/>
        </w:rPr>
        <w:t>реализующие программы дополнительного образования</w:t>
      </w:r>
    </w:p>
    <w:p w:rsidR="003A0321" w:rsidRPr="002C03AB" w:rsidRDefault="003A0321" w:rsidP="001B26C8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1072"/>
        <w:gridCol w:w="1145"/>
        <w:gridCol w:w="1662"/>
      </w:tblGrid>
      <w:tr w:rsidR="003A0321" w:rsidRPr="00A00B2C" w:rsidTr="00A00B2C">
        <w:trPr>
          <w:trHeight w:val="291"/>
        </w:trPr>
        <w:tc>
          <w:tcPr>
            <w:tcW w:w="2974" w:type="pct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86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 от общего </w:t>
            </w: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числа учащихся</w:t>
            </w:r>
          </w:p>
        </w:tc>
      </w:tr>
      <w:tr w:rsidR="003A0321" w:rsidRPr="00A00B2C" w:rsidTr="00A00B2C">
        <w:trPr>
          <w:trHeight w:val="291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00B2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Учащиеся, занимающиеся по </w:t>
            </w:r>
            <w:r w:rsidRPr="00A00B2C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учебным программам</w:t>
            </w:r>
            <w:r w:rsidRPr="00A00B2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дополнительного образования 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(в течение трех последних лет)</w:t>
            </w:r>
          </w:p>
        </w:tc>
        <w:tc>
          <w:tcPr>
            <w:tcW w:w="560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82,3%</w:t>
            </w:r>
          </w:p>
        </w:tc>
      </w:tr>
      <w:tr w:rsidR="003A0321" w:rsidRPr="00A00B2C" w:rsidTr="00A00B2C">
        <w:trPr>
          <w:trHeight w:val="291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68%</w:t>
            </w:r>
          </w:p>
        </w:tc>
      </w:tr>
      <w:tr w:rsidR="003A0321" w:rsidRPr="00A00B2C" w:rsidTr="00A00B2C">
        <w:trPr>
          <w:trHeight w:val="189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3A0321" w:rsidRPr="00A00B2C" w:rsidRDefault="003A0321" w:rsidP="0073021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2014/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A0321" w:rsidRPr="00A00B2C" w:rsidTr="00A00B2C">
        <w:trPr>
          <w:trHeight w:val="262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A0321" w:rsidRPr="00A00B2C" w:rsidTr="00A00B2C">
        <w:tc>
          <w:tcPr>
            <w:tcW w:w="2974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Учащиеся, занимающиеся </w:t>
            </w:r>
            <w:r w:rsidRPr="00A00B2C">
              <w:rPr>
                <w:rFonts w:ascii="Times New Roman" w:hAnsi="Times New Roman"/>
                <w:b/>
                <w:spacing w:val="-5"/>
                <w:sz w:val="20"/>
                <w:szCs w:val="20"/>
                <w:lang w:eastAsia="ru-RU"/>
              </w:rPr>
              <w:t>в объединениях</w:t>
            </w:r>
            <w:r w:rsidRPr="00A00B2C"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 различной  </w:t>
            </w:r>
            <w:r w:rsidRPr="00A00B2C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направленности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17,6%</w:t>
            </w: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32%</w:t>
            </w:r>
          </w:p>
        </w:tc>
      </w:tr>
      <w:tr w:rsidR="003A0321" w:rsidRPr="00A00B2C" w:rsidTr="00A00B2C">
        <w:trPr>
          <w:trHeight w:val="244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A0321" w:rsidRPr="00A00B2C" w:rsidTr="00A00B2C">
        <w:trPr>
          <w:trHeight w:val="209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Спортивное направление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58,8%</w:t>
            </w: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32%</w:t>
            </w:r>
          </w:p>
        </w:tc>
      </w:tr>
      <w:tr w:rsidR="003A0321" w:rsidRPr="00A00B2C" w:rsidTr="00A00B2C">
        <w:trPr>
          <w:trHeight w:val="244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A0321" w:rsidRPr="00A00B2C" w:rsidTr="00A00B2C">
        <w:trPr>
          <w:trHeight w:val="207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Техническое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2012/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00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53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Прикладное творчество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44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09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Общественные объединения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166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88"/>
        </w:trPr>
        <w:tc>
          <w:tcPr>
            <w:tcW w:w="2974" w:type="pct"/>
            <w:vMerge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3A0321" w:rsidRPr="00A00B2C" w:rsidRDefault="003A0321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2012/</w:t>
            </w:r>
            <w:r w:rsidRPr="00A00B2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78"/>
        </w:trPr>
        <w:tc>
          <w:tcPr>
            <w:tcW w:w="2974" w:type="pct"/>
            <w:vMerge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00"/>
        </w:trPr>
        <w:tc>
          <w:tcPr>
            <w:tcW w:w="2974" w:type="pct"/>
            <w:vMerge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73021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2014/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321" w:rsidRPr="00A00B2C" w:rsidTr="00A00B2C">
        <w:trPr>
          <w:trHeight w:val="253"/>
        </w:trPr>
        <w:tc>
          <w:tcPr>
            <w:tcW w:w="2974" w:type="pct"/>
            <w:vMerge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3A0321" w:rsidRPr="00A00B2C" w:rsidRDefault="003A0321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Pr="003D2C4C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  <w:t>6</w:t>
      </w: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.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КАДРОВОЕ ОБЕСПЕЧЕНИЕ ОБРАЗОВАТЕЛЬНОГО ПРОЦЕССА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26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.1. Качественные характеристики педагогических кадров </w:t>
      </w:r>
      <w:r w:rsidRPr="002C03AB">
        <w:rPr>
          <w:rFonts w:ascii="Times New Roman" w:hAnsi="Times New Roman"/>
          <w:sz w:val="24"/>
          <w:szCs w:val="24"/>
          <w:lang w:eastAsia="ru-RU"/>
        </w:rPr>
        <w:t>осуществляющих образовательный процесс в текущем учебном году*</w:t>
      </w:r>
    </w:p>
    <w:p w:rsidR="003A0321" w:rsidRPr="002C03AB" w:rsidRDefault="003A0321" w:rsidP="002C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4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968"/>
        <w:gridCol w:w="967"/>
        <w:gridCol w:w="968"/>
        <w:gridCol w:w="810"/>
        <w:gridCol w:w="968"/>
        <w:gridCol w:w="967"/>
        <w:gridCol w:w="1012"/>
      </w:tblGrid>
      <w:tr w:rsidR="003A0321" w:rsidRPr="00A00B2C" w:rsidTr="00545DC8">
        <w:trPr>
          <w:cantSplit/>
          <w:trHeight w:val="1001"/>
        </w:trPr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кадрах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Общее 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кол-ва педагогов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Кол-во основных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работников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кол-ва педагогов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>Кол-во совместителей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кол-ва педагогов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>Кол-во педагогов работающих</w:t>
            </w:r>
          </w:p>
          <w:p w:rsidR="003A0321" w:rsidRPr="002C03AB" w:rsidRDefault="003A0321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>в классах</w:t>
            </w:r>
          </w:p>
          <w:p w:rsidR="003A0321" w:rsidRPr="002C03AB" w:rsidRDefault="003A0321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 </w:t>
            </w:r>
            <w:r w:rsidRPr="002C03AB">
              <w:rPr>
                <w:rFonts w:ascii="Times New Roman" w:hAnsi="Times New Roman"/>
                <w:spacing w:val="-8"/>
                <w:sz w:val="14"/>
                <w:szCs w:val="14"/>
                <w:lang w:eastAsia="ru-RU"/>
              </w:rPr>
              <w:t>углублённым</w:t>
            </w: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изучением  предметов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кол-ва </w:t>
            </w:r>
          </w:p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3A0321" w:rsidRPr="00A00B2C" w:rsidTr="00545DC8">
        <w:trPr>
          <w:cantSplit/>
          <w:trHeight w:val="250"/>
        </w:trPr>
        <w:tc>
          <w:tcPr>
            <w:tcW w:w="306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A0321" w:rsidRPr="00A00B2C" w:rsidTr="00545DC8">
        <w:tc>
          <w:tcPr>
            <w:tcW w:w="3060" w:type="dxa"/>
            <w:tcBorders>
              <w:tl2br w:val="single" w:sz="4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Всего:</w:t>
            </w:r>
          </w:p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них </w:t>
            </w:r>
            <w:r w:rsidRPr="002C03AB">
              <w:rPr>
                <w:rFonts w:ascii="Times New Roman" w:hAnsi="Times New Roman"/>
                <w:b/>
                <w:spacing w:val="60"/>
                <w:sz w:val="18"/>
                <w:szCs w:val="18"/>
                <w:lang w:eastAsia="ru-RU"/>
              </w:rPr>
              <w:t>имеют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3A0321" w:rsidRPr="00A00B2C" w:rsidTr="00545DC8">
        <w:trPr>
          <w:cantSplit/>
          <w:trHeight w:val="465"/>
        </w:trPr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образование (по профилю)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Высшее 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образован. (по профилю)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9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C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 </w:t>
            </w:r>
          </w:p>
        </w:tc>
        <w:tc>
          <w:tcPr>
            <w:tcW w:w="8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Другое образование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C627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C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967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C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10" w:type="dxa"/>
          </w:tcPr>
          <w:p w:rsidR="003A0321" w:rsidRPr="002C03AB" w:rsidRDefault="003A0321" w:rsidP="00C43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3A0321" w:rsidRPr="002C03AB" w:rsidRDefault="003A0321" w:rsidP="00C43A5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Без образования (средняя школа)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Всего педагогических работников, прошедших </w:t>
            </w:r>
            <w:r w:rsidRPr="002C03AB"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  <w:t>курсы</w:t>
            </w:r>
            <w:r w:rsidRPr="002C03AB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 повышения квалификации за </w:t>
            </w:r>
            <w:r w:rsidRPr="002C03AB"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  <w:t>последние 5 лет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  <w:r w:rsidRPr="002C03A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810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967" w:type="dxa"/>
            <w:vAlign w:val="center"/>
          </w:tcPr>
          <w:p w:rsidR="003A0321" w:rsidRPr="002C03AB" w:rsidRDefault="003A0321" w:rsidP="0081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Высшую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proofErr w:type="spellEnd"/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категорию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3B2908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7" w:type="dxa"/>
            <w:vAlign w:val="center"/>
          </w:tcPr>
          <w:p w:rsidR="003A0321" w:rsidRPr="003B2908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3B2908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0" w:type="dxa"/>
            <w:vAlign w:val="center"/>
          </w:tcPr>
          <w:p w:rsidR="003A0321" w:rsidRPr="003B2908" w:rsidRDefault="003A0321" w:rsidP="00C43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3B2908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</w:t>
            </w: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9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8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0321" w:rsidRPr="00A00B2C" w:rsidTr="00545DC8">
        <w:tc>
          <w:tcPr>
            <w:tcW w:w="3060" w:type="dxa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2-ю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квалификационную категорию</w:t>
            </w:r>
          </w:p>
        </w:tc>
        <w:tc>
          <w:tcPr>
            <w:tcW w:w="72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7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10" w:type="dxa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C03A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* в таблице указываются сотрудники, которые </w:t>
      </w:r>
      <w:r w:rsidRPr="002C03AB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фактически </w:t>
      </w:r>
      <w:r w:rsidRPr="002C03AB">
        <w:rPr>
          <w:rFonts w:ascii="Times New Roman" w:hAnsi="Times New Roman"/>
          <w:b/>
          <w:bCs/>
          <w:sz w:val="20"/>
          <w:szCs w:val="20"/>
          <w:lang w:eastAsia="ru-RU"/>
        </w:rPr>
        <w:t>осуществляют образовательный процесс в данном образовательном учреждении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321" w:rsidRPr="002C03AB" w:rsidRDefault="003A0321" w:rsidP="002C03AB">
      <w:pPr>
        <w:tabs>
          <w:tab w:val="left" w:pos="9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 </w:t>
      </w:r>
    </w:p>
    <w:p w:rsidR="003A0321" w:rsidRPr="002C03AB" w:rsidRDefault="003A0321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  <w:t>7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>. ИНФОРМАЦИОННО-ТЕХНИЧЕСКОЕ ОСНАЩЕНИЕ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7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9"/>
        <w:gridCol w:w="1368"/>
      </w:tblGrid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75%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%   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% использования ИКТ в учебном процессе (по записям в журнале)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% 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педагогическими работниками 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3A0321" w:rsidRPr="00A00B2C" w:rsidTr="00A00B2C">
        <w:tc>
          <w:tcPr>
            <w:tcW w:w="4268" w:type="pct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732" w:type="pct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7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.2. Сведения о наличии учебников</w:t>
      </w:r>
    </w:p>
    <w:p w:rsidR="003A0321" w:rsidRPr="00545DC8" w:rsidRDefault="003A0321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а) количество учебников </w:t>
      </w:r>
      <w:r w:rsidRPr="002C03AB">
        <w:rPr>
          <w:rFonts w:ascii="Times New Roman" w:hAnsi="Times New Roman"/>
          <w:sz w:val="24"/>
          <w:szCs w:val="24"/>
          <w:lang w:eastAsia="ru-RU"/>
        </w:rPr>
        <w:t>(обеспечивающих выполнение реализуемых учебных программ)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 xml:space="preserve">школьной 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библиотеке на одного обучающегося </w:t>
      </w:r>
      <w:r w:rsidRPr="002C03AB">
        <w:rPr>
          <w:rFonts w:ascii="Times New Roman" w:hAnsi="Times New Roman"/>
          <w:sz w:val="24"/>
          <w:szCs w:val="24"/>
          <w:lang w:eastAsia="ru-RU"/>
        </w:rPr>
        <w:t>(по ступеням образования)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A0321" w:rsidRPr="002C03AB" w:rsidRDefault="003A0321" w:rsidP="002C03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C03AB">
        <w:rPr>
          <w:rFonts w:ascii="Times New Roman" w:hAnsi="Times New Roman"/>
          <w:sz w:val="24"/>
          <w:szCs w:val="24"/>
          <w:lang w:eastAsia="ru-RU"/>
        </w:rPr>
        <w:t>ступень обучения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4,5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экз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Pr="002C03A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 110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экз.)</w:t>
      </w:r>
    </w:p>
    <w:p w:rsidR="003A0321" w:rsidRPr="002C03AB" w:rsidRDefault="003A0321" w:rsidP="002C03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ступень обучения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7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,8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экз</w:t>
      </w:r>
      <w:r w:rsidRPr="002C03AB">
        <w:rPr>
          <w:rFonts w:ascii="Times New Roman" w:hAnsi="Times New Roman"/>
          <w:sz w:val="24"/>
          <w:szCs w:val="24"/>
          <w:lang w:eastAsia="ru-RU"/>
        </w:rPr>
        <w:t>. (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203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экз.)</w:t>
      </w:r>
    </w:p>
    <w:p w:rsidR="003A0321" w:rsidRPr="002C03AB" w:rsidRDefault="003A0321" w:rsidP="002C03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3A0321" w:rsidRPr="002C03AB" w:rsidRDefault="003A0321" w:rsidP="002C03A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A0321" w:rsidRPr="002C03AB" w:rsidRDefault="003A0321" w:rsidP="002C03A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предметов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 xml:space="preserve">(с указанием классов), по которым обеспеченность обучающихся учебниками (год выпуска которых 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не превышает 5 лет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>) из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школьной библиотеки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менее 100% . </w:t>
      </w: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101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160"/>
        <w:gridCol w:w="1720"/>
        <w:gridCol w:w="1941"/>
      </w:tblGrid>
      <w:tr w:rsidR="003A0321" w:rsidRPr="00A00B2C" w:rsidTr="00A00B2C">
        <w:tc>
          <w:tcPr>
            <w:tcW w:w="180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6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7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941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Кол-во учебников</w:t>
            </w:r>
          </w:p>
        </w:tc>
      </w:tr>
      <w:tr w:rsidR="003A0321" w:rsidRPr="00A00B2C" w:rsidTr="00A00B2C">
        <w:tc>
          <w:tcPr>
            <w:tcW w:w="180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A0321" w:rsidRPr="00A00B2C" w:rsidTr="00A00B2C">
        <w:tc>
          <w:tcPr>
            <w:tcW w:w="180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2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Т.И.Науменко</w:t>
            </w:r>
            <w:proofErr w:type="spellEnd"/>
          </w:p>
        </w:tc>
        <w:tc>
          <w:tcPr>
            <w:tcW w:w="17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41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A0321" w:rsidRPr="00A00B2C" w:rsidTr="00A00B2C">
        <w:tc>
          <w:tcPr>
            <w:tcW w:w="180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252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216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Т.И.Науменко</w:t>
            </w:r>
            <w:proofErr w:type="spellEnd"/>
          </w:p>
        </w:tc>
        <w:tc>
          <w:tcPr>
            <w:tcW w:w="17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941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0321" w:rsidRPr="00A00B2C" w:rsidTr="00A00B2C">
        <w:tc>
          <w:tcPr>
            <w:tcW w:w="180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2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160" w:type="dxa"/>
          </w:tcPr>
          <w:p w:rsidR="003A0321" w:rsidRPr="00A00B2C" w:rsidRDefault="003A0321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1720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941" w:type="dxa"/>
          </w:tcPr>
          <w:p w:rsidR="003A0321" w:rsidRPr="00A00B2C" w:rsidRDefault="003A0321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3A0321" w:rsidRPr="002C03AB" w:rsidRDefault="003A0321" w:rsidP="002C03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3A0321" w:rsidRPr="002C03AB" w:rsidRDefault="003A0321" w:rsidP="00C07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>Наличие оснащенных специализированных кабинетов, спортивных залов, мастерских</w:t>
      </w:r>
    </w:p>
    <w:p w:rsidR="003A0321" w:rsidRPr="002C03AB" w:rsidRDefault="003A0321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6640"/>
        <w:gridCol w:w="2925"/>
      </w:tblGrid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529" w:type="pct"/>
          </w:tcPr>
          <w:p w:rsidR="003A0321" w:rsidRPr="00580C9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</w:p>
        </w:tc>
      </w:tr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2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529" w:type="pct"/>
          </w:tcPr>
          <w:p w:rsidR="003A0321" w:rsidRPr="00B84B75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52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0321" w:rsidRPr="00A00B2C" w:rsidTr="00545DC8">
        <w:tc>
          <w:tcPr>
            <w:tcW w:w="3471" w:type="pct"/>
            <w:gridSpan w:val="2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технологии (швейная мастерская)</w:t>
            </w:r>
          </w:p>
        </w:tc>
        <w:tc>
          <w:tcPr>
            <w:tcW w:w="1529" w:type="pct"/>
          </w:tcPr>
          <w:p w:rsidR="003A0321" w:rsidRPr="00580C9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A0321" w:rsidRPr="00A00B2C" w:rsidTr="00545DC8">
        <w:trPr>
          <w:gridBefore w:val="1"/>
        </w:trPr>
        <w:tc>
          <w:tcPr>
            <w:tcW w:w="3471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технологии (кулинария)</w:t>
            </w:r>
          </w:p>
        </w:tc>
        <w:tc>
          <w:tcPr>
            <w:tcW w:w="1529" w:type="pct"/>
          </w:tcPr>
          <w:p w:rsidR="003A0321" w:rsidRPr="00580C96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A0321" w:rsidRPr="00A00B2C" w:rsidTr="00545DC8">
        <w:trPr>
          <w:gridBefore w:val="1"/>
        </w:trPr>
        <w:tc>
          <w:tcPr>
            <w:tcW w:w="3471" w:type="pct"/>
          </w:tcPr>
          <w:p w:rsidR="003A0321" w:rsidRPr="002C03AB" w:rsidRDefault="003A0321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29" w:type="pct"/>
          </w:tcPr>
          <w:p w:rsidR="003A0321" w:rsidRPr="002C03AB" w:rsidRDefault="003A0321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A0321" w:rsidRPr="002C03AB" w:rsidRDefault="003A0321" w:rsidP="002C03AB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142"/>
        <w:gridCol w:w="333"/>
        <w:gridCol w:w="2816"/>
      </w:tblGrid>
      <w:tr w:rsidR="003A0321" w:rsidRPr="00A00B2C" w:rsidTr="00545DC8">
        <w:tc>
          <w:tcPr>
            <w:tcW w:w="3529" w:type="pct"/>
            <w:gridSpan w:val="3"/>
            <w:tcBorders>
              <w:top w:val="nil"/>
              <w:left w:val="nil"/>
              <w:bottom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заполнения     </w:t>
            </w:r>
          </w:p>
        </w:tc>
        <w:tc>
          <w:tcPr>
            <w:tcW w:w="1471" w:type="pct"/>
          </w:tcPr>
          <w:p w:rsidR="003A0321" w:rsidRPr="002C03AB" w:rsidRDefault="003A0321" w:rsidP="0081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августа 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г.  </w:t>
            </w:r>
          </w:p>
        </w:tc>
      </w:tr>
      <w:tr w:rsidR="003A0321" w:rsidRPr="00A00B2C" w:rsidTr="00545DC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321" w:rsidRPr="00A00B2C" w:rsidTr="00545DC8">
        <w:tc>
          <w:tcPr>
            <w:tcW w:w="2236" w:type="pct"/>
            <w:tcBorders>
              <w:top w:val="nil"/>
              <w:left w:val="nil"/>
              <w:bottom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9" w:type="pct"/>
            <w:tcBorders>
              <w:lef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3A0321" w:rsidRPr="00580C96" w:rsidRDefault="003A0321" w:rsidP="0058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С.Р.  </w:t>
            </w:r>
          </w:p>
        </w:tc>
      </w:tr>
      <w:tr w:rsidR="003A0321" w:rsidRPr="00A00B2C" w:rsidTr="00545DC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подпись</w:t>
            </w:r>
          </w:p>
        </w:tc>
        <w:tc>
          <w:tcPr>
            <w:tcW w:w="1471" w:type="pct"/>
            <w:tcBorders>
              <w:left w:val="nil"/>
              <w:bottom w:val="nil"/>
              <w:righ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Ф.И.О</w:t>
            </w:r>
          </w:p>
        </w:tc>
      </w:tr>
      <w:tr w:rsidR="003A0321" w:rsidRPr="00A00B2C" w:rsidTr="00545DC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М. П.</w:t>
            </w:r>
          </w:p>
        </w:tc>
        <w:tc>
          <w:tcPr>
            <w:tcW w:w="1471" w:type="pct"/>
            <w:tcBorders>
              <w:top w:val="nil"/>
              <w:left w:val="nil"/>
              <w:right w:val="nil"/>
            </w:tcBorders>
          </w:tcPr>
          <w:p w:rsidR="003A0321" w:rsidRPr="002C03AB" w:rsidRDefault="003A0321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321" w:rsidRPr="00CF7266" w:rsidRDefault="003A0321"/>
    <w:sectPr w:rsidR="003A0321" w:rsidRPr="00CF7266" w:rsidSect="00C07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BA"/>
    <w:multiLevelType w:val="hybridMultilevel"/>
    <w:tmpl w:val="5DA27208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04CB"/>
    <w:multiLevelType w:val="multilevel"/>
    <w:tmpl w:val="9536B4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571E93"/>
    <w:multiLevelType w:val="multilevel"/>
    <w:tmpl w:val="49A49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">
    <w:nsid w:val="1052449F"/>
    <w:multiLevelType w:val="hybridMultilevel"/>
    <w:tmpl w:val="94B2E522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BC27C4"/>
    <w:multiLevelType w:val="hybridMultilevel"/>
    <w:tmpl w:val="98CC2F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A477F"/>
    <w:multiLevelType w:val="multilevel"/>
    <w:tmpl w:val="E2625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AF7204"/>
    <w:multiLevelType w:val="multilevel"/>
    <w:tmpl w:val="1A186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8C72E9"/>
    <w:multiLevelType w:val="hybridMultilevel"/>
    <w:tmpl w:val="6B38B266"/>
    <w:lvl w:ilvl="0" w:tplc="2C5A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B78E0"/>
    <w:multiLevelType w:val="hybridMultilevel"/>
    <w:tmpl w:val="481CEAC6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405D4"/>
    <w:multiLevelType w:val="hybridMultilevel"/>
    <w:tmpl w:val="A89E318C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03955"/>
    <w:multiLevelType w:val="multilevel"/>
    <w:tmpl w:val="F60A9C0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1F4AC9"/>
    <w:multiLevelType w:val="hybridMultilevel"/>
    <w:tmpl w:val="9F4E1AEE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A67D11"/>
    <w:multiLevelType w:val="hybridMultilevel"/>
    <w:tmpl w:val="9DCAE1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61B83"/>
    <w:multiLevelType w:val="singleLevel"/>
    <w:tmpl w:val="60E6D3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B0B5F2D"/>
    <w:multiLevelType w:val="hybridMultilevel"/>
    <w:tmpl w:val="132CCDBA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F421D"/>
    <w:multiLevelType w:val="hybridMultilevel"/>
    <w:tmpl w:val="381AB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F8766E2"/>
    <w:multiLevelType w:val="hybridMultilevel"/>
    <w:tmpl w:val="C676214A"/>
    <w:lvl w:ilvl="0" w:tplc="D7AA54E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BE63D8"/>
    <w:multiLevelType w:val="hybridMultilevel"/>
    <w:tmpl w:val="13DAFB12"/>
    <w:lvl w:ilvl="0" w:tplc="2C5A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6D0A19"/>
    <w:multiLevelType w:val="multilevel"/>
    <w:tmpl w:val="073844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3">
    <w:nsid w:val="48A80ADE"/>
    <w:multiLevelType w:val="hybridMultilevel"/>
    <w:tmpl w:val="3C3071B6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64E91"/>
    <w:multiLevelType w:val="hybridMultilevel"/>
    <w:tmpl w:val="8DBC0BA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7C3F27"/>
    <w:multiLevelType w:val="multilevel"/>
    <w:tmpl w:val="5DA27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F03F3"/>
    <w:multiLevelType w:val="multilevel"/>
    <w:tmpl w:val="9F4E1A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A0803"/>
    <w:multiLevelType w:val="hybridMultilevel"/>
    <w:tmpl w:val="78FCC01C"/>
    <w:lvl w:ilvl="0" w:tplc="B8263382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19C6865"/>
    <w:multiLevelType w:val="hybridMultilevel"/>
    <w:tmpl w:val="5C4899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828C4"/>
    <w:multiLevelType w:val="multilevel"/>
    <w:tmpl w:val="49A49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3">
    <w:nsid w:val="659A1EBD"/>
    <w:multiLevelType w:val="hybridMultilevel"/>
    <w:tmpl w:val="E26254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2852FDA"/>
    <w:multiLevelType w:val="hybridMultilevel"/>
    <w:tmpl w:val="74A432D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15"/>
  </w:num>
  <w:num w:numId="5">
    <w:abstractNumId w:val="18"/>
  </w:num>
  <w:num w:numId="6">
    <w:abstractNumId w:val="27"/>
  </w:num>
  <w:num w:numId="7">
    <w:abstractNumId w:val="10"/>
  </w:num>
  <w:num w:numId="8">
    <w:abstractNumId w:val="36"/>
  </w:num>
  <w:num w:numId="9">
    <w:abstractNumId w:val="28"/>
  </w:num>
  <w:num w:numId="10">
    <w:abstractNumId w:val="34"/>
  </w:num>
  <w:num w:numId="11">
    <w:abstractNumId w:val="2"/>
  </w:num>
  <w:num w:numId="12">
    <w:abstractNumId w:val="37"/>
  </w:num>
  <w:num w:numId="13">
    <w:abstractNumId w:val="23"/>
  </w:num>
  <w:num w:numId="14">
    <w:abstractNumId w:val="0"/>
  </w:num>
  <w:num w:numId="15">
    <w:abstractNumId w:val="22"/>
  </w:num>
  <w:num w:numId="16">
    <w:abstractNumId w:val="8"/>
  </w:num>
  <w:num w:numId="17">
    <w:abstractNumId w:val="16"/>
  </w:num>
  <w:num w:numId="18">
    <w:abstractNumId w:val="9"/>
  </w:num>
  <w:num w:numId="19">
    <w:abstractNumId w:val="31"/>
  </w:num>
  <w:num w:numId="20">
    <w:abstractNumId w:val="29"/>
  </w:num>
  <w:num w:numId="21">
    <w:abstractNumId w:val="25"/>
  </w:num>
  <w:num w:numId="22">
    <w:abstractNumId w:val="35"/>
  </w:num>
  <w:num w:numId="23">
    <w:abstractNumId w:val="6"/>
  </w:num>
  <w:num w:numId="24">
    <w:abstractNumId w:val="1"/>
  </w:num>
  <w:num w:numId="25">
    <w:abstractNumId w:val="14"/>
  </w:num>
  <w:num w:numId="26">
    <w:abstractNumId w:val="24"/>
  </w:num>
  <w:num w:numId="27">
    <w:abstractNumId w:val="21"/>
  </w:num>
  <w:num w:numId="28">
    <w:abstractNumId w:val="7"/>
  </w:num>
  <w:num w:numId="29">
    <w:abstractNumId w:val="4"/>
  </w:num>
  <w:num w:numId="30">
    <w:abstractNumId w:val="17"/>
  </w:num>
  <w:num w:numId="31">
    <w:abstractNumId w:val="11"/>
  </w:num>
  <w:num w:numId="32">
    <w:abstractNumId w:val="26"/>
  </w:num>
  <w:num w:numId="33">
    <w:abstractNumId w:val="13"/>
  </w:num>
  <w:num w:numId="34">
    <w:abstractNumId w:val="32"/>
  </w:num>
  <w:num w:numId="35">
    <w:abstractNumId w:val="33"/>
  </w:num>
  <w:num w:numId="36">
    <w:abstractNumId w:val="5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8CA"/>
    <w:rsid w:val="000364A0"/>
    <w:rsid w:val="00052DA2"/>
    <w:rsid w:val="0005332C"/>
    <w:rsid w:val="00063270"/>
    <w:rsid w:val="00082C48"/>
    <w:rsid w:val="000E0764"/>
    <w:rsid w:val="000E4C13"/>
    <w:rsid w:val="000E7B0D"/>
    <w:rsid w:val="000F250F"/>
    <w:rsid w:val="00122624"/>
    <w:rsid w:val="00150938"/>
    <w:rsid w:val="0018003D"/>
    <w:rsid w:val="001A44FC"/>
    <w:rsid w:val="001B26C8"/>
    <w:rsid w:val="001D4F1C"/>
    <w:rsid w:val="001D5E9E"/>
    <w:rsid w:val="001E702C"/>
    <w:rsid w:val="002111BB"/>
    <w:rsid w:val="00250EAB"/>
    <w:rsid w:val="00266099"/>
    <w:rsid w:val="00271246"/>
    <w:rsid w:val="00286296"/>
    <w:rsid w:val="002A49B7"/>
    <w:rsid w:val="002A61D5"/>
    <w:rsid w:val="002B0BAF"/>
    <w:rsid w:val="002B3E6B"/>
    <w:rsid w:val="002C03AB"/>
    <w:rsid w:val="002D3415"/>
    <w:rsid w:val="002E0EC5"/>
    <w:rsid w:val="00303EC5"/>
    <w:rsid w:val="00304CFF"/>
    <w:rsid w:val="00315A8D"/>
    <w:rsid w:val="00335228"/>
    <w:rsid w:val="00341856"/>
    <w:rsid w:val="00357F36"/>
    <w:rsid w:val="00363D39"/>
    <w:rsid w:val="00372E90"/>
    <w:rsid w:val="00381356"/>
    <w:rsid w:val="00384591"/>
    <w:rsid w:val="003A0321"/>
    <w:rsid w:val="003A3ACF"/>
    <w:rsid w:val="003B0E3D"/>
    <w:rsid w:val="003B2908"/>
    <w:rsid w:val="003C32D0"/>
    <w:rsid w:val="003C5599"/>
    <w:rsid w:val="003C6154"/>
    <w:rsid w:val="003D1AC6"/>
    <w:rsid w:val="003D2C4C"/>
    <w:rsid w:val="003D6248"/>
    <w:rsid w:val="004605E0"/>
    <w:rsid w:val="004A3704"/>
    <w:rsid w:val="004B32C5"/>
    <w:rsid w:val="004B4E6D"/>
    <w:rsid w:val="004C7046"/>
    <w:rsid w:val="004C7DEC"/>
    <w:rsid w:val="004E02A7"/>
    <w:rsid w:val="004E3A2C"/>
    <w:rsid w:val="004E62E1"/>
    <w:rsid w:val="004F461F"/>
    <w:rsid w:val="005002C0"/>
    <w:rsid w:val="00505213"/>
    <w:rsid w:val="005146FD"/>
    <w:rsid w:val="00541461"/>
    <w:rsid w:val="00545DC8"/>
    <w:rsid w:val="00580C96"/>
    <w:rsid w:val="00591182"/>
    <w:rsid w:val="005C493B"/>
    <w:rsid w:val="005C5E8C"/>
    <w:rsid w:val="005D479F"/>
    <w:rsid w:val="005D49D6"/>
    <w:rsid w:val="005F1D6B"/>
    <w:rsid w:val="00606B09"/>
    <w:rsid w:val="00611AB6"/>
    <w:rsid w:val="00641FE2"/>
    <w:rsid w:val="00644F6F"/>
    <w:rsid w:val="00646870"/>
    <w:rsid w:val="00647B41"/>
    <w:rsid w:val="00694EEB"/>
    <w:rsid w:val="006A3330"/>
    <w:rsid w:val="006B58CA"/>
    <w:rsid w:val="006C36FE"/>
    <w:rsid w:val="006C55AE"/>
    <w:rsid w:val="006D6BAB"/>
    <w:rsid w:val="006E18F5"/>
    <w:rsid w:val="00730210"/>
    <w:rsid w:val="007463D4"/>
    <w:rsid w:val="00784684"/>
    <w:rsid w:val="00784855"/>
    <w:rsid w:val="00784D1E"/>
    <w:rsid w:val="007B006E"/>
    <w:rsid w:val="007B2000"/>
    <w:rsid w:val="007D3384"/>
    <w:rsid w:val="0080696D"/>
    <w:rsid w:val="00807EEF"/>
    <w:rsid w:val="008100E2"/>
    <w:rsid w:val="00840D07"/>
    <w:rsid w:val="0085178B"/>
    <w:rsid w:val="008623D5"/>
    <w:rsid w:val="0088077D"/>
    <w:rsid w:val="008C0373"/>
    <w:rsid w:val="008D3710"/>
    <w:rsid w:val="008E1EF8"/>
    <w:rsid w:val="008F582E"/>
    <w:rsid w:val="009030F0"/>
    <w:rsid w:val="00941336"/>
    <w:rsid w:val="009462C8"/>
    <w:rsid w:val="009E024E"/>
    <w:rsid w:val="00A00B2C"/>
    <w:rsid w:val="00A34A1D"/>
    <w:rsid w:val="00A439D7"/>
    <w:rsid w:val="00A72135"/>
    <w:rsid w:val="00AA04F4"/>
    <w:rsid w:val="00AC0DC4"/>
    <w:rsid w:val="00AC369A"/>
    <w:rsid w:val="00AD3A4F"/>
    <w:rsid w:val="00AF579F"/>
    <w:rsid w:val="00B05A25"/>
    <w:rsid w:val="00B10992"/>
    <w:rsid w:val="00B70B0C"/>
    <w:rsid w:val="00B73194"/>
    <w:rsid w:val="00B84B75"/>
    <w:rsid w:val="00BA0C9A"/>
    <w:rsid w:val="00BA7A08"/>
    <w:rsid w:val="00BC1D97"/>
    <w:rsid w:val="00BC6762"/>
    <w:rsid w:val="00BE0167"/>
    <w:rsid w:val="00BE47FC"/>
    <w:rsid w:val="00C034C2"/>
    <w:rsid w:val="00C04097"/>
    <w:rsid w:val="00C07213"/>
    <w:rsid w:val="00C17BFD"/>
    <w:rsid w:val="00C213D4"/>
    <w:rsid w:val="00C27895"/>
    <w:rsid w:val="00C400AF"/>
    <w:rsid w:val="00C43A54"/>
    <w:rsid w:val="00C52A7C"/>
    <w:rsid w:val="00C564B8"/>
    <w:rsid w:val="00C627B1"/>
    <w:rsid w:val="00C74781"/>
    <w:rsid w:val="00C82C81"/>
    <w:rsid w:val="00C911D2"/>
    <w:rsid w:val="00CA1AF9"/>
    <w:rsid w:val="00CB4274"/>
    <w:rsid w:val="00CC0C2E"/>
    <w:rsid w:val="00CE34EB"/>
    <w:rsid w:val="00CF7266"/>
    <w:rsid w:val="00D0786B"/>
    <w:rsid w:val="00D12290"/>
    <w:rsid w:val="00D33262"/>
    <w:rsid w:val="00D44ABB"/>
    <w:rsid w:val="00D749A4"/>
    <w:rsid w:val="00D96B91"/>
    <w:rsid w:val="00DB1FE6"/>
    <w:rsid w:val="00DB6E7A"/>
    <w:rsid w:val="00DD29F9"/>
    <w:rsid w:val="00E10F21"/>
    <w:rsid w:val="00E35485"/>
    <w:rsid w:val="00E648F4"/>
    <w:rsid w:val="00EB6772"/>
    <w:rsid w:val="00EC2F37"/>
    <w:rsid w:val="00F52B7A"/>
    <w:rsid w:val="00F81905"/>
    <w:rsid w:val="00F91E4A"/>
    <w:rsid w:val="00FA188D"/>
    <w:rsid w:val="00FA254A"/>
    <w:rsid w:val="00FA7E5C"/>
    <w:rsid w:val="00FB3A9D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62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03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03AB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C03AB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C0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2C03AB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2C03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2C03A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2C03AB"/>
    <w:rPr>
      <w:rFonts w:ascii="Arial" w:hAnsi="Arial" w:cs="Arial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rsid w:val="002C03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C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2C03AB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page number"/>
    <w:uiPriority w:val="99"/>
    <w:rsid w:val="002C03AB"/>
    <w:rPr>
      <w:rFonts w:cs="Times New Roman"/>
    </w:rPr>
  </w:style>
  <w:style w:type="paragraph" w:styleId="aa">
    <w:name w:val="header"/>
    <w:basedOn w:val="a"/>
    <w:link w:val="ab"/>
    <w:uiPriority w:val="99"/>
    <w:rsid w:val="002C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C5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66</cp:revision>
  <cp:lastPrinted>2001-12-31T20:53:00Z</cp:lastPrinted>
  <dcterms:created xsi:type="dcterms:W3CDTF">2014-01-28T14:30:00Z</dcterms:created>
  <dcterms:modified xsi:type="dcterms:W3CDTF">2016-09-29T12:57:00Z</dcterms:modified>
</cp:coreProperties>
</file>